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0" w:type="dxa"/>
        <w:tblInd w:w="-312" w:type="dxa"/>
        <w:tblLook w:val="04A0"/>
      </w:tblPr>
      <w:tblGrid>
        <w:gridCol w:w="4140"/>
        <w:gridCol w:w="6000"/>
      </w:tblGrid>
      <w:tr w:rsidR="00D43702" w:rsidRPr="00F52D07" w:rsidTr="00FB09FA">
        <w:tc>
          <w:tcPr>
            <w:tcW w:w="4140" w:type="dxa"/>
          </w:tcPr>
          <w:p w:rsidR="00D43702" w:rsidRPr="00F52D07" w:rsidRDefault="00D43702" w:rsidP="00FB09FA">
            <w:pPr>
              <w:jc w:val="center"/>
              <w:rPr>
                <w:sz w:val="24"/>
                <w:szCs w:val="24"/>
              </w:rPr>
            </w:pPr>
            <w:r w:rsidRPr="00F52D07">
              <w:rPr>
                <w:sz w:val="24"/>
                <w:szCs w:val="24"/>
              </w:rPr>
              <w:t>ĐẠI HỌC QUỐC GIA HÀ NỘI</w:t>
            </w:r>
          </w:p>
          <w:p w:rsidR="00D43702" w:rsidRPr="00F52D07" w:rsidRDefault="00D43702" w:rsidP="00FB09FA">
            <w:pPr>
              <w:jc w:val="center"/>
              <w:rPr>
                <w:b/>
                <w:sz w:val="24"/>
                <w:szCs w:val="24"/>
              </w:rPr>
            </w:pPr>
            <w:r w:rsidRPr="00F52D07">
              <w:rPr>
                <w:b/>
                <w:sz w:val="24"/>
                <w:szCs w:val="24"/>
              </w:rPr>
              <w:t>TRƯỜNG ĐẠI HỌC NGOẠI NGỮ</w:t>
            </w:r>
          </w:p>
          <w:p w:rsidR="00D43702" w:rsidRPr="00F52D07" w:rsidRDefault="003D74F9" w:rsidP="00FB09FA">
            <w:pPr>
              <w:jc w:val="center"/>
              <w:rPr>
                <w:b/>
                <w:sz w:val="24"/>
                <w:szCs w:val="24"/>
              </w:rPr>
            </w:pPr>
            <w:r w:rsidRPr="003D74F9">
              <w:rPr>
                <w:noProof/>
                <w:sz w:val="24"/>
                <w:szCs w:val="24"/>
                <w:lang w:eastAsia="ja-JP"/>
              </w:rPr>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52.2pt;margin-top:3.7pt;width:81.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"/>
              </w:pict>
            </w:r>
          </w:p>
          <w:p w:rsidR="00D43702" w:rsidRPr="00F52D07" w:rsidRDefault="00D43702" w:rsidP="00FB09FA">
            <w:pPr>
              <w:jc w:val="center"/>
              <w:rPr>
                <w:sz w:val="26"/>
                <w:szCs w:val="26"/>
              </w:rPr>
            </w:pPr>
            <w:r w:rsidRPr="00F52D07">
              <w:rPr>
                <w:sz w:val="26"/>
                <w:szCs w:val="26"/>
              </w:rPr>
              <w:t>Số:</w:t>
            </w:r>
            <w:r w:rsidR="007E6D01">
              <w:rPr>
                <w:sz w:val="26"/>
                <w:szCs w:val="26"/>
              </w:rPr>
              <w:t>1215</w:t>
            </w:r>
            <w:r w:rsidRPr="00F52D07">
              <w:rPr>
                <w:sz w:val="26"/>
                <w:szCs w:val="26"/>
              </w:rPr>
              <w:t xml:space="preserve"> /ĐHNN</w:t>
            </w:r>
            <w:r>
              <w:rPr>
                <w:sz w:val="26"/>
                <w:szCs w:val="26"/>
              </w:rPr>
              <w:t xml:space="preserve"> - </w:t>
            </w:r>
            <w:r w:rsidR="000B00ED">
              <w:rPr>
                <w:sz w:val="26"/>
                <w:szCs w:val="26"/>
              </w:rPr>
              <w:t>HTPT</w:t>
            </w:r>
          </w:p>
          <w:p w:rsidR="00D43702" w:rsidRPr="00C77942" w:rsidRDefault="00D43702" w:rsidP="00790AC1">
            <w:pPr>
              <w:jc w:val="center"/>
              <w:rPr>
                <w:sz w:val="24"/>
                <w:szCs w:val="24"/>
              </w:rPr>
            </w:pPr>
            <w:r w:rsidRPr="00C77942">
              <w:rPr>
                <w:sz w:val="24"/>
                <w:szCs w:val="24"/>
              </w:rPr>
              <w:t xml:space="preserve">V/v </w:t>
            </w:r>
            <w:r w:rsidRPr="002B723F">
              <w:rPr>
                <w:sz w:val="22"/>
                <w:szCs w:val="22"/>
              </w:rPr>
              <w:t xml:space="preserve">cử cán bộ tham gia </w:t>
            </w:r>
            <w:r w:rsidR="00DF4B31">
              <w:rPr>
                <w:spacing w:val="-6"/>
                <w:sz w:val="22"/>
                <w:szCs w:val="22"/>
              </w:rPr>
              <w:t xml:space="preserve">chương trình tham quan học tập </w:t>
            </w:r>
            <w:r w:rsidRPr="002B723F">
              <w:rPr>
                <w:spacing w:val="-6"/>
                <w:sz w:val="22"/>
                <w:szCs w:val="22"/>
              </w:rPr>
              <w:t xml:space="preserve">ngắn hạn tại </w:t>
            </w:r>
            <w:r>
              <w:rPr>
                <w:rFonts w:hint="eastAsia"/>
                <w:spacing w:val="-6"/>
                <w:sz w:val="22"/>
                <w:szCs w:val="22"/>
                <w:lang w:eastAsia="ja-JP"/>
              </w:rPr>
              <w:t>N</w:t>
            </w:r>
            <w:r w:rsidR="007D6229">
              <w:rPr>
                <w:rFonts w:hint="eastAsia"/>
                <w:spacing w:val="-6"/>
                <w:sz w:val="22"/>
                <w:szCs w:val="22"/>
                <w:lang w:eastAsia="ja-JP"/>
              </w:rPr>
              <w:t>hật Bản</w:t>
            </w:r>
            <w:r w:rsidR="00DF311E">
              <w:rPr>
                <w:spacing w:val="-6"/>
                <w:sz w:val="22"/>
                <w:szCs w:val="22"/>
                <w:lang w:eastAsia="ja-JP"/>
              </w:rPr>
              <w:t>.</w:t>
            </w:r>
          </w:p>
        </w:tc>
        <w:tc>
          <w:tcPr>
            <w:tcW w:w="6000" w:type="dxa"/>
          </w:tcPr>
          <w:p w:rsidR="00D43702" w:rsidRPr="00F52D07" w:rsidRDefault="00D43702" w:rsidP="00FB09FA">
            <w:pPr>
              <w:jc w:val="center"/>
              <w:rPr>
                <w:b/>
                <w:sz w:val="24"/>
                <w:szCs w:val="24"/>
              </w:rPr>
            </w:pPr>
            <w:r w:rsidRPr="00F52D07">
              <w:rPr>
                <w:b/>
                <w:sz w:val="24"/>
                <w:szCs w:val="24"/>
              </w:rPr>
              <w:t xml:space="preserve">CỘNG HÒA XÃ HỘI CHỦ NGHĨA VIỆT </w:t>
            </w:r>
            <w:smartTag w:uri="urn:schemas-microsoft-com:office:smarttags" w:element="place">
              <w:smartTag w:uri="urn:schemas-microsoft-com:office:smarttags" w:element="country-region">
                <w:r w:rsidRPr="00F52D07">
                  <w:rPr>
                    <w:b/>
                    <w:sz w:val="24"/>
                    <w:szCs w:val="24"/>
                  </w:rPr>
                  <w:t>NAM</w:t>
                </w:r>
              </w:smartTag>
            </w:smartTag>
          </w:p>
          <w:p w:rsidR="00D43702" w:rsidRPr="00F52D07" w:rsidRDefault="00D43702" w:rsidP="00FB09FA">
            <w:pPr>
              <w:jc w:val="center"/>
              <w:rPr>
                <w:b/>
                <w:sz w:val="26"/>
                <w:szCs w:val="26"/>
              </w:rPr>
            </w:pPr>
            <w:r w:rsidRPr="00F52D07">
              <w:rPr>
                <w:b/>
                <w:sz w:val="26"/>
                <w:szCs w:val="26"/>
              </w:rPr>
              <w:t>Độc lập - Tự do - Hạnh phúc</w:t>
            </w:r>
          </w:p>
          <w:p w:rsidR="00D43702" w:rsidRPr="00F52D07" w:rsidRDefault="003D74F9" w:rsidP="00FB09FA">
            <w:pPr>
              <w:jc w:val="center"/>
              <w:rPr>
                <w:b/>
                <w:sz w:val="26"/>
                <w:szCs w:val="26"/>
              </w:rPr>
            </w:pPr>
            <w:r>
              <w:rPr>
                <w:b/>
                <w:noProof/>
                <w:sz w:val="26"/>
                <w:szCs w:val="26"/>
                <w:lang w:eastAsia="ja-JP"/>
              </w:rPr>
              <w:pict>
                <v:shape id="直線矢印コネクタ 3" o:spid="_x0000_s1029" type="#_x0000_t32" style="position:absolute;left:0;text-align:left;margin-left:65.15pt;margin-top:1.8pt;width:156.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"/>
              </w:pict>
            </w:r>
          </w:p>
          <w:p w:rsidR="00D43702" w:rsidRPr="002B723F" w:rsidRDefault="00D43702" w:rsidP="00FB09FA">
            <w:pPr>
              <w:jc w:val="right"/>
              <w:rPr>
                <w:i/>
                <w:sz w:val="24"/>
                <w:szCs w:val="24"/>
              </w:rPr>
            </w:pPr>
            <w:r>
              <w:rPr>
                <w:i/>
                <w:sz w:val="24"/>
                <w:szCs w:val="24"/>
              </w:rPr>
              <w:t xml:space="preserve">Hà Nội, ngày </w:t>
            </w:r>
            <w:r w:rsidR="007E6D01">
              <w:rPr>
                <w:rFonts w:hint="eastAsia"/>
                <w:i/>
                <w:sz w:val="24"/>
                <w:szCs w:val="24"/>
                <w:lang w:eastAsia="ja-JP"/>
              </w:rPr>
              <w:t>11</w:t>
            </w:r>
            <w:r w:rsidRPr="002B723F">
              <w:rPr>
                <w:i/>
                <w:sz w:val="24"/>
                <w:szCs w:val="24"/>
              </w:rPr>
              <w:t xml:space="preserve"> tháng </w:t>
            </w:r>
            <w:r>
              <w:rPr>
                <w:i/>
                <w:sz w:val="24"/>
                <w:szCs w:val="24"/>
              </w:rPr>
              <w:t xml:space="preserve">10 </w:t>
            </w:r>
            <w:r w:rsidRPr="002B723F">
              <w:rPr>
                <w:i/>
                <w:sz w:val="24"/>
                <w:szCs w:val="24"/>
              </w:rPr>
              <w:t>năm 2017</w:t>
            </w:r>
          </w:p>
          <w:p w:rsidR="00D43702" w:rsidRPr="00F52D07" w:rsidRDefault="00D43702" w:rsidP="00FB09FA">
            <w:pPr>
              <w:jc w:val="center"/>
              <w:rPr>
                <w:sz w:val="26"/>
                <w:szCs w:val="26"/>
              </w:rPr>
            </w:pPr>
          </w:p>
        </w:tc>
      </w:tr>
    </w:tbl>
    <w:p w:rsidR="0060157E" w:rsidRDefault="0060157E" w:rsidP="00D43702">
      <w:pPr>
        <w:pStyle w:val="BodyText"/>
        <w:rPr>
          <w:rFonts w:ascii="Times New Roman" w:hAnsi="Times New Roman"/>
          <w:sz w:val="26"/>
          <w:szCs w:val="26"/>
        </w:rPr>
      </w:pPr>
    </w:p>
    <w:p w:rsidR="00D43702" w:rsidRPr="00AC0558" w:rsidRDefault="00D43702" w:rsidP="00D43702">
      <w:pPr>
        <w:pStyle w:val="BodyText"/>
        <w:rPr>
          <w:rFonts w:ascii="Times New Roman" w:hAnsi="Times New Roman"/>
          <w:sz w:val="26"/>
          <w:szCs w:val="26"/>
        </w:rPr>
      </w:pPr>
      <w:r w:rsidRPr="00AC0558">
        <w:rPr>
          <w:rFonts w:ascii="Times New Roman" w:hAnsi="Times New Roman"/>
          <w:sz w:val="26"/>
          <w:szCs w:val="26"/>
        </w:rPr>
        <w:t xml:space="preserve">Kính gửi: Các đơn vị trong Trường </w:t>
      </w:r>
    </w:p>
    <w:p w:rsidR="00D43702" w:rsidRPr="00AC0558" w:rsidRDefault="00D43702" w:rsidP="00D43702">
      <w:pPr>
        <w:pStyle w:val="BodyText"/>
        <w:rPr>
          <w:rFonts w:ascii="Times New Roman" w:hAnsi="Times New Roman"/>
          <w:b/>
          <w:bCs/>
          <w:i/>
          <w:szCs w:val="24"/>
        </w:rPr>
      </w:pPr>
    </w:p>
    <w:p w:rsidR="007B4767" w:rsidRDefault="00D43702" w:rsidP="00F4347F">
      <w:pPr>
        <w:ind w:firstLine="360"/>
        <w:jc w:val="both"/>
        <w:rPr>
          <w:sz w:val="24"/>
          <w:szCs w:val="24"/>
        </w:rPr>
      </w:pPr>
      <w:r w:rsidRPr="00AC0558">
        <w:rPr>
          <w:sz w:val="24"/>
          <w:szCs w:val="24"/>
        </w:rPr>
        <w:t>Thực hiện kế hoạch đào tạo, bồi dưỡ</w:t>
      </w:r>
      <w:r w:rsidR="0099457D">
        <w:rPr>
          <w:sz w:val="24"/>
          <w:szCs w:val="24"/>
        </w:rPr>
        <w:t>ng viên chức</w:t>
      </w:r>
      <w:r w:rsidRPr="00AC0558">
        <w:rPr>
          <w:sz w:val="24"/>
          <w:szCs w:val="24"/>
        </w:rPr>
        <w:t xml:space="preserve">, </w:t>
      </w:r>
      <w:r w:rsidR="0099457D">
        <w:rPr>
          <w:sz w:val="24"/>
          <w:szCs w:val="24"/>
        </w:rPr>
        <w:t xml:space="preserve">người lao động </w:t>
      </w:r>
      <w:r w:rsidRPr="00AC0558">
        <w:rPr>
          <w:sz w:val="24"/>
          <w:szCs w:val="24"/>
        </w:rPr>
        <w:t>năm</w:t>
      </w:r>
      <w:r>
        <w:rPr>
          <w:sz w:val="24"/>
          <w:szCs w:val="24"/>
        </w:rPr>
        <w:t xml:space="preserve"> học 2017 -</w:t>
      </w:r>
      <w:r w:rsidRPr="00AC0558">
        <w:rPr>
          <w:sz w:val="24"/>
          <w:szCs w:val="24"/>
        </w:rPr>
        <w:t xml:space="preserve"> 201</w:t>
      </w:r>
      <w:r>
        <w:rPr>
          <w:sz w:val="24"/>
          <w:szCs w:val="24"/>
        </w:rPr>
        <w:t>8</w:t>
      </w:r>
      <w:r w:rsidRPr="00AC0558">
        <w:rPr>
          <w:sz w:val="24"/>
          <w:szCs w:val="24"/>
        </w:rPr>
        <w:t xml:space="preserve">, Trường Đại học Ngoại ngữ dự kiến cử </w:t>
      </w:r>
      <w:r>
        <w:rPr>
          <w:sz w:val="24"/>
          <w:szCs w:val="24"/>
        </w:rPr>
        <w:t xml:space="preserve">đoàn </w:t>
      </w:r>
      <w:r w:rsidRPr="00AC0558">
        <w:rPr>
          <w:sz w:val="24"/>
          <w:szCs w:val="24"/>
        </w:rPr>
        <w:t xml:space="preserve">cán bộ tham gia </w:t>
      </w:r>
      <w:r w:rsidR="00FC0754">
        <w:rPr>
          <w:sz w:val="24"/>
          <w:szCs w:val="24"/>
        </w:rPr>
        <w:t xml:space="preserve">chương trình </w:t>
      </w:r>
      <w:r w:rsidR="00786345">
        <w:rPr>
          <w:sz w:val="24"/>
          <w:szCs w:val="24"/>
          <w:lang w:eastAsia="ja-JP"/>
        </w:rPr>
        <w:t>tham quan họ</w:t>
      </w:r>
      <w:r w:rsidR="0099457D">
        <w:rPr>
          <w:sz w:val="24"/>
          <w:szCs w:val="24"/>
          <w:lang w:eastAsia="ja-JP"/>
        </w:rPr>
        <w:t>c tập tại Nhật Bả</w:t>
      </w:r>
      <w:r w:rsidR="00795EA4">
        <w:rPr>
          <w:sz w:val="24"/>
          <w:szCs w:val="24"/>
          <w:lang w:eastAsia="ja-JP"/>
        </w:rPr>
        <w:t xml:space="preserve">n (tên tiếng Anh là Study Tour for ULIS Nebula in Japan, viết tắt là </w:t>
      </w:r>
      <w:r w:rsidR="00FC0754">
        <w:rPr>
          <w:sz w:val="24"/>
          <w:szCs w:val="24"/>
        </w:rPr>
        <w:t>SUN program</w:t>
      </w:r>
      <w:r w:rsidR="0099457D">
        <w:rPr>
          <w:sz w:val="24"/>
          <w:szCs w:val="24"/>
        </w:rPr>
        <w:t xml:space="preserve">) </w:t>
      </w:r>
      <w:r w:rsidR="003340FF">
        <w:rPr>
          <w:sz w:val="24"/>
          <w:szCs w:val="24"/>
        </w:rPr>
        <w:t>. Chương trình</w:t>
      </w:r>
      <w:r w:rsidR="00F4347F">
        <w:rPr>
          <w:sz w:val="24"/>
          <w:szCs w:val="24"/>
        </w:rPr>
        <w:t xml:space="preserve"> lần 1</w:t>
      </w:r>
      <w:r w:rsidR="00F06870">
        <w:rPr>
          <w:sz w:val="24"/>
          <w:szCs w:val="24"/>
        </w:rPr>
        <w:t xml:space="preserve"> (tháng 11/2018)</w:t>
      </w:r>
      <w:r w:rsidR="003340FF">
        <w:rPr>
          <w:sz w:val="24"/>
          <w:szCs w:val="24"/>
        </w:rPr>
        <w:t xml:space="preserve"> được triển khai tạ</w:t>
      </w:r>
      <w:r w:rsidR="00F4347F">
        <w:rPr>
          <w:sz w:val="24"/>
          <w:szCs w:val="24"/>
        </w:rPr>
        <w:t>i</w:t>
      </w:r>
      <w:r w:rsidR="003340FF">
        <w:rPr>
          <w:sz w:val="24"/>
          <w:szCs w:val="24"/>
        </w:rPr>
        <w:t xml:space="preserve"> t</w:t>
      </w:r>
      <w:r>
        <w:rPr>
          <w:sz w:val="24"/>
          <w:szCs w:val="24"/>
        </w:rPr>
        <w:t>rường Đại học Hosei, Đại họ</w:t>
      </w:r>
      <w:r w:rsidR="0099457D">
        <w:rPr>
          <w:sz w:val="24"/>
          <w:szCs w:val="24"/>
        </w:rPr>
        <w:t>c Kantogakuin</w:t>
      </w:r>
      <w:r>
        <w:rPr>
          <w:sz w:val="24"/>
          <w:szCs w:val="24"/>
        </w:rPr>
        <w:t>, Đại học công nghiệp Chiba, Đại học Ngoại ngữ Kyoto</w:t>
      </w:r>
      <w:r w:rsidR="0099457D">
        <w:rPr>
          <w:sz w:val="24"/>
          <w:szCs w:val="24"/>
        </w:rPr>
        <w:t xml:space="preserve"> với sự hỗ trợ</w:t>
      </w:r>
      <w:r w:rsidR="00795EA4">
        <w:rPr>
          <w:sz w:val="24"/>
          <w:szCs w:val="24"/>
        </w:rPr>
        <w:t>,</w:t>
      </w:r>
      <w:r w:rsidR="0099457D">
        <w:rPr>
          <w:sz w:val="24"/>
          <w:szCs w:val="24"/>
        </w:rPr>
        <w:t xml:space="preserve"> hợp tác của Câu lạc bộ </w:t>
      </w:r>
      <w:r w:rsidR="00E50A93">
        <w:rPr>
          <w:rFonts w:hint="eastAsia"/>
          <w:sz w:val="24"/>
          <w:szCs w:val="24"/>
          <w:lang w:eastAsia="ja-JP"/>
        </w:rPr>
        <w:t>C</w:t>
      </w:r>
      <w:r w:rsidR="0099457D">
        <w:rPr>
          <w:sz w:val="24"/>
          <w:szCs w:val="24"/>
        </w:rPr>
        <w:t xml:space="preserve">ựu </w:t>
      </w:r>
      <w:r w:rsidR="00E50A93">
        <w:rPr>
          <w:sz w:val="24"/>
          <w:szCs w:val="24"/>
        </w:rPr>
        <w:t>l</w:t>
      </w:r>
      <w:r w:rsidR="0099457D">
        <w:rPr>
          <w:sz w:val="24"/>
          <w:szCs w:val="24"/>
        </w:rPr>
        <w:t>ưu học sinh Việt Nam tại Nhật Bản</w:t>
      </w:r>
      <w:r w:rsidR="00E50A93">
        <w:rPr>
          <w:sz w:val="24"/>
          <w:szCs w:val="24"/>
        </w:rPr>
        <w:t xml:space="preserve"> (J</w:t>
      </w:r>
      <w:r w:rsidR="00E50A93" w:rsidRPr="00E50A93">
        <w:rPr>
          <w:sz w:val="24"/>
          <w:szCs w:val="24"/>
        </w:rPr>
        <w:t>apan Alumni of Vietnam</w:t>
      </w:r>
      <w:r w:rsidR="00E50A93">
        <w:rPr>
          <w:sz w:val="24"/>
          <w:szCs w:val="24"/>
        </w:rPr>
        <w:t>,viết tắt là JAV)</w:t>
      </w:r>
      <w:r w:rsidR="00FF6E8B">
        <w:rPr>
          <w:sz w:val="24"/>
          <w:szCs w:val="24"/>
        </w:rPr>
        <w:t>, là đối tác của Nhà trường</w:t>
      </w:r>
      <w:r>
        <w:rPr>
          <w:sz w:val="24"/>
          <w:szCs w:val="24"/>
        </w:rPr>
        <w:t xml:space="preserve">. </w:t>
      </w:r>
    </w:p>
    <w:p w:rsidR="00D43702" w:rsidRDefault="00D43702" w:rsidP="00F4347F">
      <w:pPr>
        <w:ind w:firstLine="360"/>
        <w:jc w:val="both"/>
        <w:rPr>
          <w:sz w:val="24"/>
          <w:szCs w:val="24"/>
        </w:rPr>
      </w:pPr>
      <w:r>
        <w:rPr>
          <w:sz w:val="24"/>
          <w:szCs w:val="24"/>
        </w:rPr>
        <w:t>T</w:t>
      </w:r>
      <w:r w:rsidRPr="00AC0558">
        <w:rPr>
          <w:sz w:val="24"/>
          <w:szCs w:val="24"/>
        </w:rPr>
        <w:t xml:space="preserve">hông tin về </w:t>
      </w:r>
      <w:r w:rsidR="003340FF">
        <w:rPr>
          <w:sz w:val="24"/>
          <w:szCs w:val="24"/>
        </w:rPr>
        <w:t>chương trình</w:t>
      </w:r>
      <w:r w:rsidRPr="00AC0558">
        <w:rPr>
          <w:sz w:val="24"/>
          <w:szCs w:val="24"/>
        </w:rPr>
        <w:t xml:space="preserve"> như sau:  </w:t>
      </w:r>
    </w:p>
    <w:p w:rsidR="003340FF" w:rsidRDefault="00D43702" w:rsidP="003340FF">
      <w:pPr>
        <w:pStyle w:val="ListParagraph"/>
        <w:numPr>
          <w:ilvl w:val="0"/>
          <w:numId w:val="5"/>
        </w:numPr>
        <w:ind w:leftChars="0"/>
        <w:jc w:val="both"/>
        <w:rPr>
          <w:sz w:val="24"/>
          <w:szCs w:val="24"/>
        </w:rPr>
      </w:pPr>
      <w:r w:rsidRPr="00566140">
        <w:rPr>
          <w:b/>
          <w:sz w:val="24"/>
          <w:szCs w:val="24"/>
        </w:rPr>
        <w:t>Đối tượng:</w:t>
      </w:r>
      <w:r w:rsidR="00A5541E">
        <w:rPr>
          <w:sz w:val="24"/>
          <w:szCs w:val="24"/>
        </w:rPr>
        <w:t>Cán bộ thuộc</w:t>
      </w:r>
      <w:r w:rsidR="00795EA4">
        <w:rPr>
          <w:sz w:val="24"/>
          <w:szCs w:val="24"/>
        </w:rPr>
        <w:t xml:space="preserve"> các phòng</w:t>
      </w:r>
      <w:r w:rsidR="00A5541E">
        <w:rPr>
          <w:sz w:val="24"/>
          <w:szCs w:val="24"/>
        </w:rPr>
        <w:t xml:space="preserve"> chức năng</w:t>
      </w:r>
      <w:r w:rsidR="00795EA4">
        <w:rPr>
          <w:sz w:val="24"/>
          <w:szCs w:val="24"/>
        </w:rPr>
        <w:t>, trung tâm</w:t>
      </w:r>
      <w:r w:rsidR="00A5541E">
        <w:rPr>
          <w:sz w:val="24"/>
          <w:szCs w:val="24"/>
        </w:rPr>
        <w:t>;</w:t>
      </w:r>
      <w:r w:rsidR="00E50A93">
        <w:rPr>
          <w:sz w:val="24"/>
          <w:szCs w:val="24"/>
        </w:rPr>
        <w:t xml:space="preserve"> ban chủ nhiệm và cán bộ thuộc</w:t>
      </w:r>
      <w:r w:rsidR="00795EA4">
        <w:rPr>
          <w:sz w:val="24"/>
          <w:szCs w:val="24"/>
        </w:rPr>
        <w:t xml:space="preserve"> khối văn phòng của các Khoa đào tạo</w:t>
      </w:r>
      <w:r w:rsidR="00A5541E">
        <w:rPr>
          <w:sz w:val="24"/>
          <w:szCs w:val="24"/>
        </w:rPr>
        <w:t xml:space="preserve"> và Bộ môn</w:t>
      </w:r>
      <w:r w:rsidR="00E50A93">
        <w:rPr>
          <w:sz w:val="24"/>
          <w:szCs w:val="24"/>
        </w:rPr>
        <w:t xml:space="preserve"> trực thuộc Trường</w:t>
      </w:r>
      <w:r w:rsidR="00795EA4">
        <w:rPr>
          <w:sz w:val="24"/>
          <w:szCs w:val="24"/>
        </w:rPr>
        <w:t>.</w:t>
      </w:r>
    </w:p>
    <w:p w:rsidR="00D43702" w:rsidRPr="00E815A0" w:rsidRDefault="003340FF" w:rsidP="003340FF">
      <w:pPr>
        <w:pStyle w:val="ListParagraph"/>
        <w:ind w:leftChars="0" w:left="360"/>
        <w:jc w:val="both"/>
        <w:rPr>
          <w:i/>
          <w:sz w:val="24"/>
          <w:szCs w:val="24"/>
        </w:rPr>
      </w:pPr>
      <w:r w:rsidRPr="00E815A0">
        <w:rPr>
          <w:i/>
          <w:sz w:val="24"/>
          <w:szCs w:val="24"/>
        </w:rPr>
        <w:t>T</w:t>
      </w:r>
      <w:r w:rsidR="00D43702" w:rsidRPr="00E815A0">
        <w:rPr>
          <w:i/>
          <w:sz w:val="24"/>
          <w:szCs w:val="24"/>
        </w:rPr>
        <w:t xml:space="preserve">rưởng đơn vị gửi danh sách đăng kí tối </w:t>
      </w:r>
      <w:r w:rsidR="00B01844" w:rsidRPr="00E815A0">
        <w:rPr>
          <w:rFonts w:hint="eastAsia"/>
          <w:i/>
          <w:sz w:val="24"/>
          <w:szCs w:val="24"/>
          <w:lang w:eastAsia="ja-JP"/>
        </w:rPr>
        <w:t>đ</w:t>
      </w:r>
      <w:r w:rsidR="00D43702" w:rsidRPr="00E815A0">
        <w:rPr>
          <w:i/>
          <w:sz w:val="24"/>
          <w:szCs w:val="24"/>
        </w:rPr>
        <w:t xml:space="preserve">a </w:t>
      </w:r>
      <w:r w:rsidR="0099457D" w:rsidRPr="00E815A0">
        <w:rPr>
          <w:rFonts w:hint="eastAsia"/>
          <w:i/>
          <w:sz w:val="24"/>
          <w:szCs w:val="24"/>
          <w:lang w:eastAsia="ja-JP"/>
        </w:rPr>
        <w:t>3</w:t>
      </w:r>
      <w:r w:rsidR="00D43702" w:rsidRPr="00E815A0">
        <w:rPr>
          <w:i/>
          <w:sz w:val="24"/>
          <w:szCs w:val="24"/>
        </w:rPr>
        <w:t xml:space="preserve"> người</w:t>
      </w:r>
      <w:r w:rsidR="007011FC">
        <w:rPr>
          <w:i/>
          <w:sz w:val="24"/>
          <w:szCs w:val="24"/>
        </w:rPr>
        <w:t xml:space="preserve"> có ng</w:t>
      </w:r>
      <w:r w:rsidR="004C31BA" w:rsidRPr="00E815A0">
        <w:rPr>
          <w:i/>
          <w:sz w:val="24"/>
          <w:szCs w:val="24"/>
        </w:rPr>
        <w:t xml:space="preserve">, có đánh số thứ tự ưu tiên từ 1 đến </w:t>
      </w:r>
      <w:r w:rsidR="00F06870" w:rsidRPr="00E815A0">
        <w:rPr>
          <w:i/>
          <w:sz w:val="24"/>
          <w:szCs w:val="24"/>
        </w:rPr>
        <w:t>3</w:t>
      </w:r>
      <w:r w:rsidR="0099457D" w:rsidRPr="00E815A0">
        <w:rPr>
          <w:i/>
          <w:sz w:val="24"/>
          <w:szCs w:val="24"/>
        </w:rPr>
        <w:t xml:space="preserve"> (theo mẫu gửi kèm công văn)</w:t>
      </w:r>
      <w:r w:rsidRPr="00E815A0">
        <w:rPr>
          <w:i/>
          <w:sz w:val="24"/>
          <w:szCs w:val="24"/>
        </w:rPr>
        <w:t xml:space="preserve">. </w:t>
      </w:r>
      <w:r w:rsidR="00E923EA">
        <w:rPr>
          <w:i/>
          <w:sz w:val="24"/>
          <w:szCs w:val="24"/>
        </w:rPr>
        <w:t>Trong trường hợp số lượng cán bộ đăng ký vượt quá 16 người</w:t>
      </w:r>
      <w:r w:rsidRPr="00E815A0">
        <w:rPr>
          <w:i/>
          <w:sz w:val="24"/>
          <w:szCs w:val="24"/>
        </w:rPr>
        <w:t xml:space="preserve">, </w:t>
      </w:r>
      <w:r w:rsidR="00E923EA">
        <w:rPr>
          <w:i/>
          <w:sz w:val="24"/>
          <w:szCs w:val="24"/>
        </w:rPr>
        <w:t>nhà trường sẽ xét duyệt danh</w:t>
      </w:r>
      <w:r w:rsidR="00934B07">
        <w:rPr>
          <w:i/>
          <w:sz w:val="24"/>
          <w:szCs w:val="24"/>
        </w:rPr>
        <w:t xml:space="preserve"> sách</w:t>
      </w:r>
      <w:r w:rsidR="00E923EA">
        <w:rPr>
          <w:i/>
          <w:sz w:val="24"/>
          <w:szCs w:val="24"/>
        </w:rPr>
        <w:t>.</w:t>
      </w:r>
    </w:p>
    <w:p w:rsidR="003340FF" w:rsidRDefault="00D43702" w:rsidP="003340FF">
      <w:pPr>
        <w:pStyle w:val="ListParagraph"/>
        <w:numPr>
          <w:ilvl w:val="0"/>
          <w:numId w:val="5"/>
        </w:numPr>
        <w:ind w:leftChars="0"/>
        <w:jc w:val="both"/>
        <w:rPr>
          <w:sz w:val="24"/>
          <w:szCs w:val="24"/>
        </w:rPr>
      </w:pPr>
      <w:r w:rsidRPr="00566140">
        <w:rPr>
          <w:b/>
          <w:sz w:val="24"/>
          <w:szCs w:val="24"/>
        </w:rPr>
        <w:t>Số lượng cả đoàn:</w:t>
      </w:r>
      <w:r w:rsidR="00795EA4">
        <w:rPr>
          <w:sz w:val="24"/>
          <w:szCs w:val="24"/>
        </w:rPr>
        <w:t xml:space="preserve">dự kiến </w:t>
      </w:r>
      <w:r w:rsidRPr="003340FF">
        <w:rPr>
          <w:sz w:val="24"/>
          <w:szCs w:val="24"/>
        </w:rPr>
        <w:t>16 người</w:t>
      </w:r>
    </w:p>
    <w:p w:rsidR="00D43702" w:rsidRPr="003340FF" w:rsidRDefault="00D43702" w:rsidP="003340FF">
      <w:pPr>
        <w:pStyle w:val="ListParagraph"/>
        <w:numPr>
          <w:ilvl w:val="0"/>
          <w:numId w:val="5"/>
        </w:numPr>
        <w:ind w:leftChars="0"/>
        <w:jc w:val="both"/>
        <w:rPr>
          <w:sz w:val="24"/>
          <w:szCs w:val="24"/>
        </w:rPr>
      </w:pPr>
      <w:r w:rsidRPr="00566140">
        <w:rPr>
          <w:b/>
          <w:sz w:val="24"/>
          <w:szCs w:val="24"/>
        </w:rPr>
        <w:t>Thời gian:</w:t>
      </w:r>
      <w:r w:rsidRPr="003340FF">
        <w:rPr>
          <w:sz w:val="24"/>
          <w:szCs w:val="24"/>
        </w:rPr>
        <w:t xml:space="preserve"> Từ ngày </w:t>
      </w:r>
      <w:r w:rsidR="00E50A93">
        <w:rPr>
          <w:sz w:val="24"/>
          <w:szCs w:val="24"/>
        </w:rPr>
        <w:t xml:space="preserve">21 đến ngày </w:t>
      </w:r>
      <w:r w:rsidR="0099457D">
        <w:rPr>
          <w:sz w:val="24"/>
          <w:szCs w:val="24"/>
        </w:rPr>
        <w:t>2</w:t>
      </w:r>
      <w:r w:rsidRPr="003340FF">
        <w:rPr>
          <w:sz w:val="24"/>
          <w:szCs w:val="24"/>
        </w:rPr>
        <w:t xml:space="preserve">9/11/2017  </w:t>
      </w:r>
    </w:p>
    <w:p w:rsidR="00D43702" w:rsidRDefault="00D43702" w:rsidP="003340FF">
      <w:pPr>
        <w:pStyle w:val="ListParagraph"/>
        <w:numPr>
          <w:ilvl w:val="0"/>
          <w:numId w:val="5"/>
        </w:numPr>
        <w:ind w:leftChars="0"/>
        <w:jc w:val="both"/>
        <w:rPr>
          <w:sz w:val="24"/>
          <w:szCs w:val="24"/>
        </w:rPr>
      </w:pPr>
      <w:r w:rsidRPr="00566140">
        <w:rPr>
          <w:b/>
          <w:sz w:val="24"/>
          <w:szCs w:val="24"/>
        </w:rPr>
        <w:t>Nộ</w:t>
      </w:r>
      <w:r w:rsidR="003340FF" w:rsidRPr="00566140">
        <w:rPr>
          <w:b/>
          <w:sz w:val="24"/>
          <w:szCs w:val="24"/>
        </w:rPr>
        <w:t>i dung chương trình</w:t>
      </w:r>
      <w:r w:rsidR="0099457D">
        <w:rPr>
          <w:sz w:val="24"/>
          <w:szCs w:val="24"/>
        </w:rPr>
        <w:t xml:space="preserve"> (</w:t>
      </w:r>
      <w:r w:rsidR="002141CE">
        <w:rPr>
          <w:sz w:val="24"/>
          <w:szCs w:val="24"/>
        </w:rPr>
        <w:t>9</w:t>
      </w:r>
      <w:r w:rsidR="0099457D">
        <w:rPr>
          <w:sz w:val="24"/>
          <w:szCs w:val="24"/>
        </w:rPr>
        <w:t xml:space="preserve"> ngày)</w:t>
      </w:r>
      <w:r w:rsidRPr="003340FF">
        <w:rPr>
          <w:sz w:val="24"/>
          <w:szCs w:val="24"/>
        </w:rPr>
        <w:t xml:space="preserve">: </w:t>
      </w:r>
    </w:p>
    <w:p w:rsidR="00566140" w:rsidRPr="0073265E" w:rsidRDefault="00566140" w:rsidP="0073265E">
      <w:pPr>
        <w:pStyle w:val="ListParagraph"/>
        <w:ind w:leftChars="0" w:left="360"/>
        <w:jc w:val="both"/>
        <w:rPr>
          <w:sz w:val="24"/>
          <w:szCs w:val="24"/>
        </w:rPr>
      </w:pPr>
      <w:r w:rsidRPr="00566140">
        <w:rPr>
          <w:sz w:val="24"/>
          <w:szCs w:val="24"/>
        </w:rPr>
        <w:t>Học tập quản trị Đại học</w:t>
      </w:r>
      <w:r w:rsidR="00532F79">
        <w:rPr>
          <w:sz w:val="24"/>
          <w:szCs w:val="24"/>
        </w:rPr>
        <w:t>: mô hình quả</w:t>
      </w:r>
      <w:r w:rsidR="00E815A0">
        <w:rPr>
          <w:sz w:val="24"/>
          <w:szCs w:val="24"/>
        </w:rPr>
        <w:t xml:space="preserve">n lý </w:t>
      </w:r>
      <w:r w:rsidR="00532F79">
        <w:rPr>
          <w:sz w:val="24"/>
          <w:szCs w:val="24"/>
        </w:rPr>
        <w:t>trường</w:t>
      </w:r>
      <w:r w:rsidR="00E815A0">
        <w:rPr>
          <w:sz w:val="24"/>
          <w:szCs w:val="24"/>
        </w:rPr>
        <w:t xml:space="preserve"> đại học</w:t>
      </w:r>
      <w:r w:rsidR="00532F79">
        <w:rPr>
          <w:sz w:val="24"/>
          <w:szCs w:val="24"/>
        </w:rPr>
        <w:t xml:space="preserve">, </w:t>
      </w:r>
      <w:r w:rsidR="00372A02">
        <w:rPr>
          <w:sz w:val="24"/>
          <w:szCs w:val="24"/>
        </w:rPr>
        <w:t>xây dựng và phát triển chương trình đào tạ</w:t>
      </w:r>
      <w:r w:rsidR="0073265E">
        <w:rPr>
          <w:sz w:val="24"/>
          <w:szCs w:val="24"/>
        </w:rPr>
        <w:t>o</w:t>
      </w:r>
      <w:r w:rsidR="00580ACC">
        <w:rPr>
          <w:sz w:val="24"/>
          <w:szCs w:val="24"/>
        </w:rPr>
        <w:t>, vấn đề t</w:t>
      </w:r>
      <w:r w:rsidR="00E815A0">
        <w:rPr>
          <w:sz w:val="24"/>
          <w:szCs w:val="24"/>
        </w:rPr>
        <w:t>ự</w:t>
      </w:r>
      <w:r w:rsidR="00580ACC">
        <w:rPr>
          <w:sz w:val="24"/>
          <w:szCs w:val="24"/>
        </w:rPr>
        <w:t xml:space="preserve"> chủ đại họ</w:t>
      </w:r>
      <w:r w:rsidR="0073265E">
        <w:rPr>
          <w:sz w:val="24"/>
          <w:szCs w:val="24"/>
        </w:rPr>
        <w:t xml:space="preserve">c, </w:t>
      </w:r>
      <w:r w:rsidR="00580ACC">
        <w:rPr>
          <w:sz w:val="24"/>
          <w:szCs w:val="24"/>
        </w:rPr>
        <w:t xml:space="preserve">hợp tác giữa nhà trường và doanh nghiệp, </w:t>
      </w:r>
      <w:r w:rsidR="00532F79">
        <w:rPr>
          <w:sz w:val="24"/>
          <w:szCs w:val="24"/>
        </w:rPr>
        <w:t>tình hình hợp tác nghiên cứu giữa các trường Đại học Nhật Bản và Việt Nam, khả năng hợp tác giữa trường Đại học Ngoại ngữ với các trường đối tác, chiến lượ</w:t>
      </w:r>
      <w:r w:rsidR="00E815A0">
        <w:rPr>
          <w:sz w:val="24"/>
          <w:szCs w:val="24"/>
        </w:rPr>
        <w:t>c quốc</w:t>
      </w:r>
      <w:r w:rsidR="00532F79">
        <w:rPr>
          <w:sz w:val="24"/>
          <w:szCs w:val="24"/>
        </w:rPr>
        <w:t xml:space="preserve"> tế hóa trường Đại học</w:t>
      </w:r>
      <w:r w:rsidR="0073265E">
        <w:rPr>
          <w:sz w:val="24"/>
          <w:szCs w:val="24"/>
        </w:rPr>
        <w:t>; đồng thời t</w:t>
      </w:r>
      <w:r w:rsidRPr="0073265E">
        <w:rPr>
          <w:sz w:val="24"/>
          <w:szCs w:val="24"/>
          <w:lang w:eastAsia="ja-JP"/>
        </w:rPr>
        <w:t xml:space="preserve">ìm hiểu và trải nghiệm văn hóa, xã hội Nhật Bản tại: Thủ đô Tokyo, Cố đô Kyoto, </w:t>
      </w:r>
      <w:r w:rsidR="00E50A93" w:rsidRPr="0073265E">
        <w:rPr>
          <w:sz w:val="24"/>
          <w:szCs w:val="24"/>
          <w:lang w:eastAsia="ja-JP"/>
        </w:rPr>
        <w:t>Cố đô/</w:t>
      </w:r>
      <w:r w:rsidRPr="0073265E">
        <w:rPr>
          <w:sz w:val="24"/>
          <w:szCs w:val="24"/>
          <w:lang w:eastAsia="ja-JP"/>
        </w:rPr>
        <w:t>Thành phố cổ Nara, Thành phố thương mạ</w:t>
      </w:r>
      <w:r w:rsidR="003E514A" w:rsidRPr="0073265E">
        <w:rPr>
          <w:sz w:val="24"/>
          <w:szCs w:val="24"/>
          <w:lang w:eastAsia="ja-JP"/>
        </w:rPr>
        <w:t>i Osaka.</w:t>
      </w:r>
    </w:p>
    <w:p w:rsidR="002141CE" w:rsidRPr="00566140" w:rsidRDefault="00D43702" w:rsidP="002141CE">
      <w:pPr>
        <w:pStyle w:val="ListParagraph"/>
        <w:numPr>
          <w:ilvl w:val="0"/>
          <w:numId w:val="5"/>
        </w:numPr>
        <w:ind w:leftChars="0"/>
        <w:jc w:val="both"/>
        <w:rPr>
          <w:sz w:val="24"/>
          <w:szCs w:val="24"/>
        </w:rPr>
      </w:pPr>
      <w:r w:rsidRPr="00372A02">
        <w:rPr>
          <w:b/>
          <w:sz w:val="24"/>
          <w:szCs w:val="24"/>
        </w:rPr>
        <w:t>Kinh phí:</w:t>
      </w:r>
      <w:r w:rsidR="002141CE">
        <w:rPr>
          <w:sz w:val="24"/>
          <w:szCs w:val="24"/>
          <w:lang w:eastAsia="ja-JP"/>
        </w:rPr>
        <w:t>49</w:t>
      </w:r>
      <w:r w:rsidR="0099457D" w:rsidRPr="00372A02">
        <w:rPr>
          <w:rFonts w:hint="eastAsia"/>
          <w:sz w:val="24"/>
          <w:szCs w:val="24"/>
          <w:lang w:eastAsia="ja-JP"/>
        </w:rPr>
        <w:t>.</w:t>
      </w:r>
      <w:r w:rsidR="002141CE">
        <w:rPr>
          <w:sz w:val="24"/>
          <w:szCs w:val="24"/>
          <w:lang w:eastAsia="ja-JP"/>
        </w:rPr>
        <w:t>80</w:t>
      </w:r>
      <w:r w:rsidR="00372A02" w:rsidRPr="00372A02">
        <w:rPr>
          <w:sz w:val="24"/>
          <w:szCs w:val="24"/>
          <w:lang w:eastAsia="ja-JP"/>
        </w:rPr>
        <w:t>0</w:t>
      </w:r>
      <w:r w:rsidR="0099457D" w:rsidRPr="00372A02">
        <w:rPr>
          <w:rFonts w:hint="eastAsia"/>
          <w:sz w:val="24"/>
          <w:szCs w:val="24"/>
          <w:lang w:eastAsia="ja-JP"/>
        </w:rPr>
        <w:t>.000</w:t>
      </w:r>
      <w:r w:rsidR="002141CE">
        <w:rPr>
          <w:sz w:val="24"/>
          <w:szCs w:val="24"/>
        </w:rPr>
        <w:t>đ (bốn</w:t>
      </w:r>
      <w:r w:rsidR="00E815A0">
        <w:rPr>
          <w:sz w:val="24"/>
          <w:szCs w:val="24"/>
        </w:rPr>
        <w:t xml:space="preserve"> mươi chín</w:t>
      </w:r>
      <w:r w:rsidR="00372A02" w:rsidRPr="00372A02">
        <w:rPr>
          <w:sz w:val="24"/>
          <w:szCs w:val="24"/>
        </w:rPr>
        <w:t>triệu</w:t>
      </w:r>
      <w:r w:rsidR="002141CE">
        <w:rPr>
          <w:sz w:val="24"/>
          <w:szCs w:val="24"/>
        </w:rPr>
        <w:t xml:space="preserve"> tám trăm nghìn đồng</w:t>
      </w:r>
      <w:r w:rsidRPr="00372A02">
        <w:rPr>
          <w:sz w:val="24"/>
          <w:szCs w:val="24"/>
        </w:rPr>
        <w:t>)</w:t>
      </w:r>
      <w:r w:rsidR="00372A02">
        <w:rPr>
          <w:sz w:val="24"/>
          <w:szCs w:val="24"/>
        </w:rPr>
        <w:t>,</w:t>
      </w:r>
      <w:r w:rsidR="002141CE" w:rsidRPr="00566140">
        <w:rPr>
          <w:sz w:val="24"/>
          <w:szCs w:val="24"/>
        </w:rPr>
        <w:t>bao gồm phí visa</w:t>
      </w:r>
      <w:r w:rsidR="002141CE" w:rsidRPr="00566140">
        <w:rPr>
          <w:rFonts w:hint="eastAsia"/>
          <w:sz w:val="24"/>
          <w:szCs w:val="24"/>
          <w:lang w:eastAsia="ja-JP"/>
        </w:rPr>
        <w:t xml:space="preserve">, </w:t>
      </w:r>
      <w:r w:rsidR="002141CE" w:rsidRPr="00566140">
        <w:rPr>
          <w:sz w:val="24"/>
          <w:szCs w:val="24"/>
          <w:lang w:eastAsia="ja-JP"/>
        </w:rPr>
        <w:t xml:space="preserve">vé máy bay, </w:t>
      </w:r>
      <w:r w:rsidR="002141CE" w:rsidRPr="00566140">
        <w:rPr>
          <w:rFonts w:hint="eastAsia"/>
          <w:sz w:val="24"/>
          <w:szCs w:val="24"/>
          <w:lang w:eastAsia="ja-JP"/>
        </w:rPr>
        <w:t xml:space="preserve">ăn ở, </w:t>
      </w:r>
      <w:r w:rsidR="002141CE">
        <w:rPr>
          <w:sz w:val="24"/>
          <w:szCs w:val="24"/>
          <w:lang w:eastAsia="ja-JP"/>
        </w:rPr>
        <w:t xml:space="preserve">tham quan, học tập, </w:t>
      </w:r>
      <w:r w:rsidR="002141CE" w:rsidRPr="00566140">
        <w:rPr>
          <w:rFonts w:hint="eastAsia"/>
          <w:sz w:val="24"/>
          <w:szCs w:val="24"/>
          <w:lang w:eastAsia="ja-JP"/>
        </w:rPr>
        <w:t xml:space="preserve">đi lại </w:t>
      </w:r>
      <w:r w:rsidR="002141CE">
        <w:rPr>
          <w:sz w:val="24"/>
          <w:szCs w:val="24"/>
          <w:lang w:eastAsia="ja-JP"/>
        </w:rPr>
        <w:t>theo lịch trình</w:t>
      </w:r>
      <w:r w:rsidR="004F690E">
        <w:rPr>
          <w:sz w:val="24"/>
          <w:szCs w:val="24"/>
          <w:lang w:eastAsia="ja-JP"/>
        </w:rPr>
        <w:t xml:space="preserve">. </w:t>
      </w:r>
      <w:r w:rsidR="002141CE">
        <w:rPr>
          <w:sz w:val="24"/>
          <w:szCs w:val="24"/>
          <w:lang w:eastAsia="ja-JP"/>
        </w:rPr>
        <w:t>Trong đó:</w:t>
      </w:r>
    </w:p>
    <w:p w:rsidR="002141CE" w:rsidRDefault="00372A02" w:rsidP="006C2C35">
      <w:pPr>
        <w:ind w:leftChars="135" w:left="378"/>
        <w:jc w:val="both"/>
        <w:rPr>
          <w:sz w:val="24"/>
          <w:szCs w:val="24"/>
        </w:rPr>
      </w:pPr>
      <w:r>
        <w:rPr>
          <w:sz w:val="24"/>
          <w:szCs w:val="24"/>
        </w:rPr>
        <w:t xml:space="preserve">- </w:t>
      </w:r>
      <w:r w:rsidR="002141CE">
        <w:rPr>
          <w:sz w:val="24"/>
          <w:szCs w:val="24"/>
        </w:rPr>
        <w:t xml:space="preserve">Kinh phí được hỗ trợ từ </w:t>
      </w:r>
      <w:r>
        <w:rPr>
          <w:sz w:val="24"/>
          <w:szCs w:val="24"/>
        </w:rPr>
        <w:t>Trường Đại học Ngoại ngữ</w:t>
      </w:r>
      <w:r w:rsidR="002141CE">
        <w:rPr>
          <w:sz w:val="24"/>
          <w:szCs w:val="24"/>
        </w:rPr>
        <w:t xml:space="preserve"> (thông qua sự hỗ trợ của các đối tác) và </w:t>
      </w:r>
      <w:r>
        <w:rPr>
          <w:sz w:val="24"/>
          <w:szCs w:val="24"/>
        </w:rPr>
        <w:t>Câu l</w:t>
      </w:r>
      <w:r w:rsidR="003E514A">
        <w:rPr>
          <w:sz w:val="24"/>
          <w:szCs w:val="24"/>
        </w:rPr>
        <w:t>ạ</w:t>
      </w:r>
      <w:r>
        <w:rPr>
          <w:sz w:val="24"/>
          <w:szCs w:val="24"/>
        </w:rPr>
        <w:t>c bộ JAV</w:t>
      </w:r>
      <w:r w:rsidR="002141CE">
        <w:rPr>
          <w:sz w:val="24"/>
          <w:szCs w:val="24"/>
        </w:rPr>
        <w:t>: 22.000.000đ</w:t>
      </w:r>
      <w:r w:rsidR="00E815A0">
        <w:rPr>
          <w:sz w:val="24"/>
          <w:szCs w:val="24"/>
        </w:rPr>
        <w:t>.</w:t>
      </w:r>
      <w:r w:rsidR="001D7C27">
        <w:rPr>
          <w:sz w:val="24"/>
          <w:szCs w:val="24"/>
        </w:rPr>
        <w:t>Cụ thể:</w:t>
      </w:r>
    </w:p>
    <w:p w:rsidR="001D7C27" w:rsidRDefault="001D7C27" w:rsidP="001D7C27">
      <w:pPr>
        <w:ind w:left="354"/>
        <w:jc w:val="both"/>
        <w:rPr>
          <w:spacing w:val="-2"/>
          <w:sz w:val="24"/>
          <w:szCs w:val="24"/>
          <w:lang w:eastAsia="ja-JP"/>
        </w:rPr>
      </w:pPr>
      <w:r>
        <w:rPr>
          <w:b/>
          <w:spacing w:val="-2"/>
          <w:sz w:val="24"/>
          <w:szCs w:val="24"/>
          <w:lang w:eastAsia="ja-JP"/>
        </w:rPr>
        <w:t>(</w:t>
      </w:r>
      <w:r w:rsidRPr="00356A3E">
        <w:rPr>
          <w:b/>
          <w:spacing w:val="-2"/>
          <w:sz w:val="24"/>
          <w:szCs w:val="24"/>
          <w:lang w:eastAsia="ja-JP"/>
        </w:rPr>
        <w:t>1)</w:t>
      </w:r>
      <w:r>
        <w:rPr>
          <w:spacing w:val="-2"/>
          <w:sz w:val="24"/>
          <w:szCs w:val="24"/>
          <w:lang w:eastAsia="ja-JP"/>
        </w:rPr>
        <w:t xml:space="preserve"> Một phần kinh phí vé máy bay hai chiều của hãng Hàng không Nhật Bản ANA: khoảng 300 USD/1 người. </w:t>
      </w:r>
    </w:p>
    <w:p w:rsidR="001D7C27" w:rsidRDefault="001D7C27" w:rsidP="001D7C27">
      <w:pPr>
        <w:ind w:left="354" w:firstLineChars="50" w:firstLine="118"/>
        <w:jc w:val="both"/>
        <w:rPr>
          <w:spacing w:val="-2"/>
          <w:sz w:val="24"/>
          <w:szCs w:val="24"/>
          <w:lang w:eastAsia="ja-JP"/>
        </w:rPr>
      </w:pPr>
      <w:r>
        <w:rPr>
          <w:b/>
          <w:spacing w:val="-2"/>
          <w:sz w:val="24"/>
          <w:szCs w:val="24"/>
          <w:lang w:eastAsia="ja-JP"/>
        </w:rPr>
        <w:t>(</w:t>
      </w:r>
      <w:r w:rsidRPr="00356A3E">
        <w:rPr>
          <w:b/>
          <w:spacing w:val="-2"/>
          <w:sz w:val="24"/>
          <w:szCs w:val="24"/>
          <w:lang w:eastAsia="ja-JP"/>
        </w:rPr>
        <w:t>2)</w:t>
      </w:r>
      <w:r>
        <w:rPr>
          <w:spacing w:val="-2"/>
          <w:sz w:val="24"/>
          <w:szCs w:val="24"/>
          <w:lang w:eastAsia="ja-JP"/>
        </w:rPr>
        <w:t xml:space="preserve"> Một phần kinh phí đi lại giữa các thành phố, một phần dịch vụ khách sạn, ăn uống và các dịch vụ khác tại Nhật… do các đối tác của Câu lạc bộ JAV hỗ trợ:khoảng 500 USD/1 người.</w:t>
      </w:r>
    </w:p>
    <w:p w:rsidR="009A271D" w:rsidRDefault="001D7C27" w:rsidP="001D7C27">
      <w:pPr>
        <w:ind w:leftChars="130" w:left="364" w:firstLineChars="50" w:firstLine="118"/>
        <w:jc w:val="both"/>
        <w:rPr>
          <w:sz w:val="24"/>
          <w:szCs w:val="24"/>
        </w:rPr>
      </w:pPr>
      <w:r>
        <w:rPr>
          <w:b/>
          <w:spacing w:val="-2"/>
          <w:sz w:val="24"/>
          <w:szCs w:val="24"/>
          <w:lang w:eastAsia="ja-JP"/>
        </w:rPr>
        <w:t>(3</w:t>
      </w:r>
      <w:r w:rsidRPr="00356A3E">
        <w:rPr>
          <w:b/>
          <w:spacing w:val="-2"/>
          <w:sz w:val="24"/>
          <w:szCs w:val="24"/>
          <w:lang w:eastAsia="ja-JP"/>
        </w:rPr>
        <w:t>)</w:t>
      </w:r>
      <w:r>
        <w:rPr>
          <w:spacing w:val="-2"/>
          <w:sz w:val="24"/>
          <w:szCs w:val="24"/>
          <w:lang w:eastAsia="ja-JP"/>
        </w:rPr>
        <w:t>Một số chi phí ăn uống, chiêu đãi do đối tác của Trường ĐHNN-ĐHQGHN chi trả: khoảng 200 USD</w:t>
      </w:r>
      <w:r w:rsidR="00604AB5">
        <w:rPr>
          <w:spacing w:val="-2"/>
          <w:sz w:val="24"/>
          <w:szCs w:val="24"/>
          <w:lang w:eastAsia="ja-JP"/>
        </w:rPr>
        <w:t>/1 người</w:t>
      </w:r>
      <w:r>
        <w:rPr>
          <w:spacing w:val="-2"/>
          <w:sz w:val="24"/>
          <w:szCs w:val="24"/>
          <w:lang w:eastAsia="ja-JP"/>
        </w:rPr>
        <w:t xml:space="preserve">. </w:t>
      </w:r>
    </w:p>
    <w:p w:rsidR="002141CE" w:rsidRDefault="002141CE" w:rsidP="002141CE">
      <w:pPr>
        <w:ind w:firstLineChars="150" w:firstLine="360"/>
        <w:jc w:val="both"/>
        <w:rPr>
          <w:sz w:val="24"/>
          <w:szCs w:val="24"/>
        </w:rPr>
      </w:pPr>
      <w:r>
        <w:rPr>
          <w:sz w:val="24"/>
          <w:szCs w:val="24"/>
        </w:rPr>
        <w:t xml:space="preserve">- Kinh phí cá nhân đóng góp: </w:t>
      </w:r>
      <w:r w:rsidRPr="00532F79">
        <w:rPr>
          <w:b/>
          <w:sz w:val="24"/>
          <w:szCs w:val="24"/>
        </w:rPr>
        <w:t>27.800.000đ</w:t>
      </w:r>
      <w:r w:rsidR="00E815A0" w:rsidRPr="00E815A0">
        <w:rPr>
          <w:sz w:val="24"/>
          <w:szCs w:val="24"/>
        </w:rPr>
        <w:t>.</w:t>
      </w:r>
    </w:p>
    <w:p w:rsidR="00D43702" w:rsidRDefault="00D43702" w:rsidP="002141CE">
      <w:pPr>
        <w:ind w:firstLineChars="150" w:firstLine="360"/>
        <w:jc w:val="both"/>
        <w:rPr>
          <w:sz w:val="24"/>
          <w:szCs w:val="24"/>
        </w:rPr>
      </w:pPr>
      <w:r w:rsidRPr="00AC0558">
        <w:rPr>
          <w:sz w:val="24"/>
          <w:szCs w:val="24"/>
        </w:rPr>
        <w:t xml:space="preserve">Nhà trường đề nghị các đơn vịgửi danh sách đăng ký tham gia </w:t>
      </w:r>
      <w:r w:rsidR="003340FF">
        <w:rPr>
          <w:sz w:val="24"/>
          <w:szCs w:val="24"/>
        </w:rPr>
        <w:t>chương trình</w:t>
      </w:r>
      <w:r w:rsidRPr="00AC0558">
        <w:rPr>
          <w:sz w:val="24"/>
          <w:szCs w:val="24"/>
        </w:rPr>
        <w:t xml:space="preserve"> theo đúngđối tượng</w:t>
      </w:r>
      <w:r>
        <w:rPr>
          <w:sz w:val="24"/>
          <w:szCs w:val="24"/>
        </w:rPr>
        <w:t xml:space="preserve"> (mẫu gửi kèm)</w:t>
      </w:r>
      <w:r w:rsidRPr="00AC0558">
        <w:rPr>
          <w:sz w:val="24"/>
          <w:szCs w:val="24"/>
        </w:rPr>
        <w:t xml:space="preserve"> về Phòng </w:t>
      </w:r>
      <w:r w:rsidR="00EB200A">
        <w:rPr>
          <w:sz w:val="24"/>
          <w:szCs w:val="24"/>
        </w:rPr>
        <w:t>Hợp tác và Phát triển</w:t>
      </w:r>
      <w:r w:rsidR="004D0012">
        <w:rPr>
          <w:sz w:val="24"/>
          <w:szCs w:val="24"/>
        </w:rPr>
        <w:t>,</w:t>
      </w:r>
      <w:r w:rsidRPr="00AC0558">
        <w:rPr>
          <w:sz w:val="24"/>
          <w:szCs w:val="24"/>
        </w:rPr>
        <w:t xml:space="preserve"> và </w:t>
      </w:r>
      <w:r w:rsidR="004D0012">
        <w:rPr>
          <w:sz w:val="24"/>
          <w:szCs w:val="24"/>
        </w:rPr>
        <w:t xml:space="preserve">gửi </w:t>
      </w:r>
      <w:r w:rsidRPr="00AC0558">
        <w:rPr>
          <w:sz w:val="24"/>
          <w:szCs w:val="24"/>
        </w:rPr>
        <w:t xml:space="preserve">bản mềm </w:t>
      </w:r>
      <w:r w:rsidR="0073265E">
        <w:rPr>
          <w:sz w:val="24"/>
          <w:szCs w:val="24"/>
        </w:rPr>
        <w:t>cho ông Bùi Đình Thắng (</w:t>
      </w:r>
      <w:r w:rsidRPr="00AC0558">
        <w:rPr>
          <w:sz w:val="24"/>
          <w:szCs w:val="24"/>
        </w:rPr>
        <w:t>địa chỉ</w:t>
      </w:r>
      <w:r w:rsidR="009E54C2">
        <w:rPr>
          <w:sz w:val="24"/>
          <w:szCs w:val="24"/>
        </w:rPr>
        <w:t xml:space="preserve">Email: </w:t>
      </w:r>
      <w:hyperlink r:id="rId7" w:history="1">
        <w:r w:rsidR="00EB200A" w:rsidRPr="005D436A">
          <w:rPr>
            <w:rStyle w:val="Hyperlink"/>
            <w:sz w:val="24"/>
            <w:szCs w:val="24"/>
          </w:rPr>
          <w:t>thang.hizen@gmail.com</w:t>
        </w:r>
      </w:hyperlink>
      <w:r w:rsidR="0073265E">
        <w:rPr>
          <w:sz w:val="24"/>
          <w:szCs w:val="24"/>
        </w:rPr>
        <w:t xml:space="preserve">, SĐT: </w:t>
      </w:r>
      <w:r w:rsidR="004D0012">
        <w:rPr>
          <w:sz w:val="24"/>
          <w:szCs w:val="24"/>
        </w:rPr>
        <w:t xml:space="preserve">0986-150-784) </w:t>
      </w:r>
      <w:r w:rsidRPr="00566140">
        <w:rPr>
          <w:b/>
          <w:sz w:val="24"/>
          <w:szCs w:val="24"/>
        </w:rPr>
        <w:t>trướ</w:t>
      </w:r>
      <w:r w:rsidR="00F06870" w:rsidRPr="00566140">
        <w:rPr>
          <w:b/>
          <w:sz w:val="24"/>
          <w:szCs w:val="24"/>
        </w:rPr>
        <w:t>c ngày 15/10</w:t>
      </w:r>
      <w:r w:rsidRPr="00566140">
        <w:rPr>
          <w:b/>
          <w:sz w:val="24"/>
          <w:szCs w:val="24"/>
        </w:rPr>
        <w:t>/2017</w:t>
      </w:r>
      <w:r w:rsidRPr="00AC0558">
        <w:rPr>
          <w:sz w:val="24"/>
          <w:szCs w:val="24"/>
        </w:rPr>
        <w:t>.</w:t>
      </w:r>
    </w:p>
    <w:p w:rsidR="00D43702" w:rsidRDefault="00D43702" w:rsidP="008263EB">
      <w:pPr>
        <w:pStyle w:val="BodyTextIndent"/>
        <w:spacing w:line="240" w:lineRule="auto"/>
        <w:ind w:firstLine="426"/>
        <w:rPr>
          <w:rFonts w:ascii="Times New Roman" w:hAnsi="Times New Roman"/>
          <w:spacing w:val="-6"/>
          <w:sz w:val="24"/>
          <w:szCs w:val="24"/>
        </w:rPr>
      </w:pPr>
      <w:r w:rsidRPr="00AC0558">
        <w:rPr>
          <w:rFonts w:ascii="Times New Roman" w:hAnsi="Times New Roman"/>
          <w:spacing w:val="-6"/>
          <w:sz w:val="24"/>
          <w:szCs w:val="24"/>
        </w:rPr>
        <w:t>Trân trọng</w:t>
      </w:r>
      <w:r w:rsidR="0073265E">
        <w:rPr>
          <w:rFonts w:ascii="Times New Roman" w:hAnsi="Times New Roman"/>
          <w:spacing w:val="-6"/>
          <w:sz w:val="24"/>
          <w:szCs w:val="24"/>
        </w:rPr>
        <w:t xml:space="preserve"> thông báo</w:t>
      </w:r>
      <w:r w:rsidRPr="00AC0558">
        <w:rPr>
          <w:rFonts w:ascii="Times New Roman" w:hAnsi="Times New Roman"/>
          <w:spacing w:val="-6"/>
          <w:sz w:val="24"/>
          <w:szCs w:val="24"/>
        </w:rPr>
        <w:t xml:space="preserve">./.  </w:t>
      </w:r>
    </w:p>
    <w:p w:rsidR="003340FF" w:rsidRPr="00AC0558" w:rsidRDefault="003340FF" w:rsidP="00D43702">
      <w:pPr>
        <w:pStyle w:val="BodyTextIndent"/>
        <w:spacing w:line="240" w:lineRule="auto"/>
        <w:ind w:left="142" w:firstLine="578"/>
        <w:rPr>
          <w:rFonts w:ascii="Times New Roman" w:hAnsi="Times New Roman"/>
          <w:spacing w:val="-6"/>
          <w:sz w:val="24"/>
          <w:szCs w:val="24"/>
        </w:rPr>
      </w:pPr>
    </w:p>
    <w:tbl>
      <w:tblPr>
        <w:tblW w:w="9781" w:type="dxa"/>
        <w:tblInd w:w="-459" w:type="dxa"/>
        <w:tblLayout w:type="fixed"/>
        <w:tblLook w:val="0000"/>
      </w:tblPr>
      <w:tblGrid>
        <w:gridCol w:w="5967"/>
        <w:gridCol w:w="3814"/>
      </w:tblGrid>
      <w:tr w:rsidR="00D43702" w:rsidRPr="00AC0558" w:rsidTr="00FB09FA">
        <w:trPr>
          <w:cantSplit/>
        </w:trPr>
        <w:tc>
          <w:tcPr>
            <w:tcW w:w="5967" w:type="dxa"/>
          </w:tcPr>
          <w:p w:rsidR="00D43702" w:rsidRPr="00F46AAA" w:rsidRDefault="00D43702" w:rsidP="00FB09FA">
            <w:pPr>
              <w:spacing w:before="120"/>
              <w:ind w:left="-108"/>
              <w:rPr>
                <w:b/>
                <w:sz w:val="24"/>
                <w:szCs w:val="24"/>
              </w:rPr>
            </w:pPr>
            <w:r w:rsidRPr="00F46AAA">
              <w:rPr>
                <w:b/>
                <w:i/>
                <w:sz w:val="24"/>
                <w:szCs w:val="24"/>
              </w:rPr>
              <w:t>Nơi nhận:</w:t>
            </w:r>
          </w:p>
          <w:p w:rsidR="00D43702" w:rsidRPr="00F46AAA" w:rsidRDefault="00D43702" w:rsidP="00FB09FA">
            <w:pPr>
              <w:spacing w:before="120"/>
              <w:ind w:left="-108"/>
              <w:rPr>
                <w:sz w:val="24"/>
                <w:szCs w:val="24"/>
              </w:rPr>
            </w:pPr>
            <w:r w:rsidRPr="00F46AAA">
              <w:rPr>
                <w:sz w:val="24"/>
                <w:szCs w:val="24"/>
              </w:rPr>
              <w:t>- Như trên;</w:t>
            </w:r>
          </w:p>
          <w:p w:rsidR="00D43702" w:rsidRPr="00AC0558" w:rsidRDefault="00EB200A" w:rsidP="001C6622">
            <w:pPr>
              <w:ind w:left="317" w:right="-108" w:hanging="426"/>
              <w:rPr>
                <w:sz w:val="26"/>
                <w:szCs w:val="26"/>
              </w:rPr>
            </w:pPr>
            <w:r w:rsidRPr="00F46AAA">
              <w:rPr>
                <w:sz w:val="24"/>
                <w:szCs w:val="24"/>
              </w:rPr>
              <w:t>- Lưu: HCTH, HTPT, T</w:t>
            </w:r>
            <w:r w:rsidR="00D43702" w:rsidRPr="00F46AAA">
              <w:rPr>
                <w:sz w:val="24"/>
                <w:szCs w:val="24"/>
              </w:rPr>
              <w:t>3</w:t>
            </w:r>
            <w:r w:rsidR="001C6622" w:rsidRPr="00F46AAA">
              <w:rPr>
                <w:sz w:val="24"/>
                <w:szCs w:val="24"/>
              </w:rPr>
              <w:t>5</w:t>
            </w:r>
            <w:r w:rsidR="00D43702" w:rsidRPr="00F46AAA">
              <w:rPr>
                <w:sz w:val="24"/>
                <w:szCs w:val="24"/>
              </w:rPr>
              <w:t>.</w:t>
            </w:r>
          </w:p>
        </w:tc>
        <w:tc>
          <w:tcPr>
            <w:tcW w:w="3814" w:type="dxa"/>
          </w:tcPr>
          <w:p w:rsidR="00D43702" w:rsidRPr="00AC0558" w:rsidRDefault="00D43702" w:rsidP="00FB09FA">
            <w:pPr>
              <w:spacing w:before="120"/>
              <w:jc w:val="center"/>
              <w:rPr>
                <w:b/>
                <w:sz w:val="26"/>
                <w:szCs w:val="26"/>
              </w:rPr>
            </w:pPr>
            <w:r w:rsidRPr="00AC0558">
              <w:rPr>
                <w:b/>
                <w:sz w:val="26"/>
                <w:szCs w:val="26"/>
              </w:rPr>
              <w:t xml:space="preserve">  HIỆU TRƯỞNG </w:t>
            </w:r>
          </w:p>
          <w:p w:rsidR="00D43702" w:rsidRPr="007E6D01" w:rsidRDefault="0068789C" w:rsidP="00FB09FA">
            <w:pPr>
              <w:spacing w:before="120"/>
              <w:rPr>
                <w:b/>
                <w:sz w:val="26"/>
                <w:szCs w:val="26"/>
                <w:lang w:eastAsia="ja-JP"/>
              </w:rPr>
            </w:pPr>
            <w:r>
              <w:rPr>
                <w:b/>
                <w:sz w:val="26"/>
                <w:szCs w:val="26"/>
                <w:lang w:eastAsia="ja-JP"/>
              </w:rPr>
              <w:t xml:space="preserve">            </w:t>
            </w:r>
            <w:r w:rsidR="007E6D01" w:rsidRPr="007E6D01">
              <w:rPr>
                <w:rFonts w:hint="eastAsia"/>
                <w:b/>
                <w:sz w:val="26"/>
                <w:szCs w:val="26"/>
                <w:lang w:eastAsia="ja-JP"/>
              </w:rPr>
              <w:t>(</w:t>
            </w:r>
            <w:r w:rsidR="007E6D01">
              <w:rPr>
                <w:b/>
                <w:sz w:val="26"/>
                <w:szCs w:val="26"/>
                <w:lang w:eastAsia="ja-JP"/>
              </w:rPr>
              <w:t>đã ký)</w:t>
            </w:r>
          </w:p>
          <w:p w:rsidR="00D43702" w:rsidRPr="00AC0558" w:rsidRDefault="00D43702" w:rsidP="00FB09FA">
            <w:pPr>
              <w:spacing w:before="120"/>
              <w:jc w:val="center"/>
              <w:rPr>
                <w:i/>
                <w:sz w:val="26"/>
                <w:szCs w:val="26"/>
              </w:rPr>
            </w:pPr>
          </w:p>
          <w:p w:rsidR="00D43702" w:rsidRPr="00AC0558" w:rsidRDefault="00D43702" w:rsidP="00FB09FA">
            <w:pPr>
              <w:jc w:val="center"/>
              <w:rPr>
                <w:sz w:val="26"/>
                <w:szCs w:val="26"/>
              </w:rPr>
            </w:pPr>
          </w:p>
          <w:p w:rsidR="00D43702" w:rsidRPr="00AC0558" w:rsidRDefault="00D43702" w:rsidP="00FB09FA">
            <w:pPr>
              <w:jc w:val="center"/>
              <w:rPr>
                <w:i/>
                <w:sz w:val="26"/>
                <w:szCs w:val="26"/>
              </w:rPr>
            </w:pPr>
          </w:p>
          <w:p w:rsidR="00D43702" w:rsidRPr="00AC0558" w:rsidRDefault="00D43702" w:rsidP="00FB09FA">
            <w:pPr>
              <w:ind w:left="-108"/>
              <w:jc w:val="center"/>
              <w:rPr>
                <w:b/>
                <w:sz w:val="26"/>
                <w:szCs w:val="26"/>
              </w:rPr>
            </w:pPr>
            <w:r w:rsidRPr="00AC0558">
              <w:rPr>
                <w:b/>
                <w:sz w:val="26"/>
                <w:szCs w:val="26"/>
              </w:rPr>
              <w:t xml:space="preserve">    Đỗ Tuấn Minh</w:t>
            </w:r>
          </w:p>
        </w:tc>
      </w:tr>
    </w:tbl>
    <w:p w:rsidR="00D43702" w:rsidRDefault="00D43702" w:rsidP="00D43702"/>
    <w:p w:rsidR="00D43702" w:rsidRDefault="00D43702" w:rsidP="00D43702">
      <w:pPr>
        <w:ind w:left="5040" w:firstLine="720"/>
        <w:jc w:val="both"/>
        <w:rPr>
          <w:b/>
          <w:sz w:val="24"/>
          <w:szCs w:val="24"/>
        </w:rPr>
      </w:pPr>
    </w:p>
    <w:p w:rsidR="00AF434D" w:rsidRDefault="00AF434D" w:rsidP="00D43702">
      <w:pPr>
        <w:ind w:left="5040" w:firstLine="720"/>
        <w:jc w:val="both"/>
        <w:rPr>
          <w:b/>
          <w:sz w:val="24"/>
          <w:szCs w:val="24"/>
        </w:rPr>
      </w:pPr>
    </w:p>
    <w:p w:rsidR="00AF434D" w:rsidRDefault="00AF434D" w:rsidP="00D43702">
      <w:pPr>
        <w:ind w:left="5040" w:firstLine="720"/>
        <w:jc w:val="both"/>
        <w:rPr>
          <w:b/>
          <w:sz w:val="24"/>
          <w:szCs w:val="24"/>
        </w:rPr>
      </w:pPr>
    </w:p>
    <w:p w:rsidR="00AF434D" w:rsidRDefault="00AF434D" w:rsidP="00D43702">
      <w:pPr>
        <w:ind w:left="5040" w:firstLine="720"/>
        <w:jc w:val="both"/>
        <w:rPr>
          <w:b/>
          <w:sz w:val="24"/>
          <w:szCs w:val="24"/>
        </w:rPr>
      </w:pPr>
    </w:p>
    <w:tbl>
      <w:tblPr>
        <w:tblW w:w="9493" w:type="dxa"/>
        <w:tblInd w:w="-312" w:type="dxa"/>
        <w:tblLook w:val="04A0"/>
      </w:tblPr>
      <w:tblGrid>
        <w:gridCol w:w="4140"/>
        <w:gridCol w:w="5353"/>
      </w:tblGrid>
      <w:tr w:rsidR="00AF434D" w:rsidRPr="00F52D07" w:rsidTr="00D76A08">
        <w:tc>
          <w:tcPr>
            <w:tcW w:w="4140" w:type="dxa"/>
          </w:tcPr>
          <w:p w:rsidR="00AF434D" w:rsidRPr="00F52D07" w:rsidRDefault="00AF434D" w:rsidP="00D76A08">
            <w:pPr>
              <w:jc w:val="center"/>
              <w:rPr>
                <w:sz w:val="24"/>
                <w:szCs w:val="24"/>
              </w:rPr>
            </w:pPr>
            <w:r>
              <w:rPr>
                <w:b/>
                <w:i/>
              </w:rPr>
              <w:br w:type="page"/>
            </w:r>
            <w:r w:rsidRPr="00F52D07">
              <w:rPr>
                <w:sz w:val="24"/>
                <w:szCs w:val="24"/>
              </w:rPr>
              <w:t>ĐẠI HỌC QUỐC GIA HÀ NỘI</w:t>
            </w:r>
          </w:p>
          <w:p w:rsidR="00AF434D" w:rsidRPr="00F52D07" w:rsidRDefault="00AF434D" w:rsidP="00D76A08">
            <w:pPr>
              <w:jc w:val="center"/>
              <w:rPr>
                <w:b/>
                <w:sz w:val="24"/>
                <w:szCs w:val="24"/>
              </w:rPr>
            </w:pPr>
            <w:r w:rsidRPr="00F52D07">
              <w:rPr>
                <w:b/>
                <w:sz w:val="24"/>
                <w:szCs w:val="24"/>
              </w:rPr>
              <w:t>TRƯỜNG ĐẠI HỌC NGOẠI NGỮ</w:t>
            </w:r>
          </w:p>
          <w:p w:rsidR="00AF434D" w:rsidRDefault="003D74F9" w:rsidP="00D76A08">
            <w:pPr>
              <w:rPr>
                <w:b/>
                <w:sz w:val="24"/>
                <w:szCs w:val="24"/>
              </w:rPr>
            </w:pPr>
            <w:r w:rsidRPr="003D74F9">
              <w:rPr>
                <w:noProof/>
                <w:sz w:val="24"/>
                <w:szCs w:val="24"/>
                <w:lang w:eastAsia="ja-JP"/>
              </w:rPr>
              <w:pict>
                <v:shape id="直線矢印コネクタ 2" o:spid="_x0000_s1028" type="#_x0000_t32" style="position:absolute;margin-left:54.6pt;margin-top:.55pt;width:81.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"/>
              </w:pict>
            </w:r>
          </w:p>
          <w:p w:rsidR="00AF434D" w:rsidRPr="002B723F" w:rsidRDefault="00AF434D" w:rsidP="00D76A08">
            <w:pPr>
              <w:spacing w:line="360" w:lineRule="auto"/>
              <w:rPr>
                <w:sz w:val="24"/>
                <w:szCs w:val="24"/>
              </w:rPr>
            </w:pPr>
            <w:r w:rsidRPr="002B723F">
              <w:rPr>
                <w:sz w:val="24"/>
                <w:szCs w:val="24"/>
              </w:rPr>
              <w:t>ĐƠN VỊ: ………………………………</w:t>
            </w:r>
            <w:r>
              <w:rPr>
                <w:sz w:val="24"/>
                <w:szCs w:val="24"/>
              </w:rPr>
              <w:t>.</w:t>
            </w:r>
          </w:p>
          <w:p w:rsidR="00AF434D" w:rsidRPr="00A04FF3" w:rsidRDefault="00AF434D" w:rsidP="00D76A08">
            <w:pPr>
              <w:spacing w:line="360" w:lineRule="auto"/>
              <w:rPr>
                <w:b/>
                <w:sz w:val="24"/>
                <w:szCs w:val="24"/>
              </w:rPr>
            </w:pPr>
            <w:r w:rsidRPr="002B723F">
              <w:rPr>
                <w:sz w:val="24"/>
                <w:szCs w:val="24"/>
              </w:rPr>
              <w:t>………………………………………….</w:t>
            </w:r>
          </w:p>
        </w:tc>
        <w:tc>
          <w:tcPr>
            <w:tcW w:w="5353" w:type="dxa"/>
          </w:tcPr>
          <w:p w:rsidR="00AF434D" w:rsidRPr="00F52D07" w:rsidRDefault="00AF434D" w:rsidP="00D76A08">
            <w:pPr>
              <w:jc w:val="center"/>
              <w:rPr>
                <w:b/>
                <w:sz w:val="24"/>
                <w:szCs w:val="24"/>
              </w:rPr>
            </w:pPr>
            <w:r w:rsidRPr="00F52D07">
              <w:rPr>
                <w:b/>
                <w:sz w:val="24"/>
                <w:szCs w:val="24"/>
              </w:rPr>
              <w:t xml:space="preserve">CỘNG HÒA XÃ HỘI CHỦ NGHĨA VIỆT </w:t>
            </w:r>
            <w:smartTag w:uri="urn:schemas-microsoft-com:office:smarttags" w:element="place">
              <w:smartTag w:uri="urn:schemas-microsoft-com:office:smarttags" w:element="country-region">
                <w:r w:rsidRPr="00F52D07">
                  <w:rPr>
                    <w:b/>
                    <w:sz w:val="24"/>
                    <w:szCs w:val="24"/>
                  </w:rPr>
                  <w:t>NAM</w:t>
                </w:r>
              </w:smartTag>
            </w:smartTag>
          </w:p>
          <w:p w:rsidR="00AF434D" w:rsidRPr="00F52D07" w:rsidRDefault="00AF434D" w:rsidP="00D76A08">
            <w:pPr>
              <w:jc w:val="center"/>
              <w:rPr>
                <w:b/>
                <w:sz w:val="26"/>
                <w:szCs w:val="26"/>
              </w:rPr>
            </w:pPr>
            <w:r w:rsidRPr="00F52D07">
              <w:rPr>
                <w:b/>
                <w:sz w:val="26"/>
                <w:szCs w:val="26"/>
              </w:rPr>
              <w:t>Độc lập - Tự do - Hạnh phúc</w:t>
            </w:r>
          </w:p>
          <w:p w:rsidR="00AF434D" w:rsidRPr="00A04FF3" w:rsidRDefault="003D74F9" w:rsidP="00D76A08">
            <w:pPr>
              <w:jc w:val="center"/>
              <w:rPr>
                <w:b/>
                <w:sz w:val="26"/>
                <w:szCs w:val="26"/>
              </w:rPr>
            </w:pPr>
            <w:r>
              <w:rPr>
                <w:b/>
                <w:noProof/>
                <w:sz w:val="26"/>
                <w:szCs w:val="26"/>
                <w:lang w:eastAsia="ja-JP"/>
              </w:rPr>
              <w:pict>
                <v:shape id="直線矢印コネクタ 1" o:spid="_x0000_s1027" type="#_x0000_t32" style="position:absolute;left:0;text-align:left;margin-left:49.4pt;margin-top:4.05pt;width:156.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"/>
              </w:pict>
            </w:r>
          </w:p>
        </w:tc>
      </w:tr>
    </w:tbl>
    <w:p w:rsidR="00AF434D" w:rsidRDefault="00AF434D" w:rsidP="00AF434D">
      <w:pPr>
        <w:jc w:val="center"/>
        <w:rPr>
          <w:b/>
          <w:bCs/>
        </w:rPr>
      </w:pPr>
    </w:p>
    <w:p w:rsidR="00AF434D" w:rsidRDefault="00AF434D" w:rsidP="00AF434D">
      <w:pPr>
        <w:jc w:val="center"/>
        <w:rPr>
          <w:b/>
          <w:bCs/>
          <w:sz w:val="26"/>
          <w:szCs w:val="26"/>
        </w:rPr>
      </w:pPr>
      <w:r w:rsidRPr="007022F0">
        <w:rPr>
          <w:b/>
          <w:bCs/>
          <w:sz w:val="26"/>
          <w:szCs w:val="26"/>
        </w:rPr>
        <w:t xml:space="preserve">DANH SÁCH CÁN BỘ ĐĂNG KÝ THAM GIA </w:t>
      </w:r>
      <w:r>
        <w:rPr>
          <w:b/>
          <w:bCs/>
          <w:sz w:val="26"/>
          <w:szCs w:val="26"/>
        </w:rPr>
        <w:t xml:space="preserve">CHƯƠNG TRÌNH </w:t>
      </w:r>
    </w:p>
    <w:p w:rsidR="00AF434D" w:rsidRDefault="00AF434D" w:rsidP="00AF434D">
      <w:pPr>
        <w:jc w:val="center"/>
        <w:rPr>
          <w:b/>
          <w:bCs/>
          <w:sz w:val="26"/>
          <w:szCs w:val="26"/>
        </w:rPr>
      </w:pPr>
      <w:r w:rsidRPr="00794E75">
        <w:rPr>
          <w:b/>
          <w:bCs/>
          <w:color w:val="000000" w:themeColor="text1"/>
          <w:sz w:val="26"/>
          <w:szCs w:val="26"/>
        </w:rPr>
        <w:t>SUN</w:t>
      </w:r>
      <w:r>
        <w:rPr>
          <w:b/>
          <w:bCs/>
          <w:sz w:val="26"/>
          <w:szCs w:val="26"/>
        </w:rPr>
        <w:t xml:space="preserve"> PROGRAM</w:t>
      </w:r>
    </w:p>
    <w:p w:rsidR="00AF434D" w:rsidRDefault="00AF434D" w:rsidP="00AF434D">
      <w:pPr>
        <w:jc w:val="center"/>
        <w:rPr>
          <w:b/>
          <w:bCs/>
          <w:sz w:val="26"/>
          <w:szCs w:val="26"/>
        </w:rPr>
      </w:pPr>
      <w:r>
        <w:rPr>
          <w:b/>
          <w:bCs/>
          <w:sz w:val="26"/>
          <w:szCs w:val="26"/>
        </w:rPr>
        <w:t xml:space="preserve">(STUDY TOUR </w:t>
      </w:r>
      <w:r w:rsidRPr="00346489">
        <w:rPr>
          <w:b/>
          <w:bCs/>
          <w:sz w:val="26"/>
          <w:szCs w:val="26"/>
        </w:rPr>
        <w:t>FOR ULIS NEBULA IN JAPAN</w:t>
      </w:r>
      <w:r>
        <w:rPr>
          <w:b/>
          <w:bCs/>
          <w:sz w:val="26"/>
          <w:szCs w:val="26"/>
        </w:rPr>
        <w:t>)</w:t>
      </w:r>
    </w:p>
    <w:p w:rsidR="00AF434D" w:rsidRPr="007022F0" w:rsidRDefault="00AF434D" w:rsidP="00AF434D">
      <w:pPr>
        <w:rPr>
          <w:b/>
          <w:bCs/>
          <w:sz w:val="26"/>
          <w:szCs w:val="26"/>
        </w:rPr>
      </w:pPr>
    </w:p>
    <w:p w:rsidR="00AF434D" w:rsidRPr="00ED7BD3" w:rsidRDefault="00AF434D" w:rsidP="00AF434D">
      <w:pPr>
        <w:jc w:val="center"/>
        <w:rPr>
          <w:bCs/>
          <w:i/>
          <w:sz w:val="24"/>
          <w:szCs w:val="24"/>
        </w:rPr>
      </w:pPr>
      <w:r>
        <w:rPr>
          <w:bCs/>
          <w:i/>
          <w:sz w:val="24"/>
          <w:szCs w:val="24"/>
        </w:rPr>
        <w:t>(Kèm theo Công văn số</w:t>
      </w:r>
      <w:r w:rsidR="00794E75">
        <w:rPr>
          <w:bCs/>
          <w:i/>
          <w:sz w:val="24"/>
          <w:szCs w:val="24"/>
        </w:rPr>
        <w:t xml:space="preserve"> 1215/ĐHNN-HTPT ngày </w:t>
      </w:r>
      <w:bookmarkStart w:id="0" w:name="_GoBack"/>
      <w:bookmarkEnd w:id="0"/>
      <w:r w:rsidR="00794E75">
        <w:rPr>
          <w:bCs/>
          <w:i/>
          <w:sz w:val="24"/>
          <w:szCs w:val="24"/>
        </w:rPr>
        <w:t>11</w:t>
      </w:r>
      <w:r>
        <w:rPr>
          <w:bCs/>
          <w:i/>
          <w:sz w:val="24"/>
          <w:szCs w:val="24"/>
        </w:rPr>
        <w:t xml:space="preserve">/10/2017 của Hiệu trưởng Trường Đại học Ngoại ngữ - Đại học Quốc gia Hà Nội) </w:t>
      </w:r>
    </w:p>
    <w:p w:rsidR="00AF434D" w:rsidRDefault="00AF434D" w:rsidP="00AF434D">
      <w:pPr>
        <w:jc w:val="center"/>
        <w:rPr>
          <w:bCs/>
          <w:i/>
        </w:rPr>
      </w:pPr>
    </w:p>
    <w:p w:rsidR="00AF434D" w:rsidRPr="004F0467" w:rsidRDefault="00AF434D" w:rsidP="00AF434D">
      <w:pPr>
        <w:jc w:val="center"/>
        <w:rPr>
          <w:bCs/>
          <w:i/>
        </w:rPr>
      </w:pPr>
    </w:p>
    <w:tbl>
      <w:tblPr>
        <w:tblW w:w="10843" w:type="dxa"/>
        <w:tblInd w:w="-732" w:type="dxa"/>
        <w:tblLayout w:type="fixed"/>
        <w:tblLook w:val="0000"/>
      </w:tblPr>
      <w:tblGrid>
        <w:gridCol w:w="1011"/>
        <w:gridCol w:w="2340"/>
        <w:gridCol w:w="1912"/>
        <w:gridCol w:w="2520"/>
        <w:gridCol w:w="3060"/>
      </w:tblGrid>
      <w:tr w:rsidR="00AF434D" w:rsidRPr="0047114F" w:rsidTr="004D0012">
        <w:trPr>
          <w:trHeight w:val="360"/>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AF434D" w:rsidRDefault="00AF434D" w:rsidP="00D76A08">
            <w:pPr>
              <w:spacing w:line="276" w:lineRule="auto"/>
              <w:jc w:val="center"/>
              <w:rPr>
                <w:b/>
                <w:bCs/>
                <w:sz w:val="22"/>
                <w:szCs w:val="22"/>
              </w:rPr>
            </w:pPr>
            <w:r w:rsidRPr="0047114F">
              <w:rPr>
                <w:b/>
                <w:bCs/>
                <w:sz w:val="22"/>
                <w:szCs w:val="22"/>
              </w:rPr>
              <w:t>STT</w:t>
            </w:r>
          </w:p>
          <w:p w:rsidR="00AF434D" w:rsidRPr="0047114F" w:rsidRDefault="00AF434D" w:rsidP="00D76A08">
            <w:pPr>
              <w:spacing w:line="276" w:lineRule="auto"/>
              <w:jc w:val="center"/>
              <w:rPr>
                <w:b/>
                <w:bCs/>
                <w:sz w:val="22"/>
                <w:szCs w:val="22"/>
              </w:rPr>
            </w:pPr>
            <w:r>
              <w:rPr>
                <w:b/>
                <w:bCs/>
                <w:sz w:val="22"/>
                <w:szCs w:val="22"/>
              </w:rPr>
              <w:t>Ưu tiên</w:t>
            </w:r>
          </w:p>
        </w:tc>
        <w:tc>
          <w:tcPr>
            <w:tcW w:w="2340" w:type="dxa"/>
            <w:tcBorders>
              <w:top w:val="single" w:sz="4" w:space="0" w:color="auto"/>
              <w:left w:val="nil"/>
              <w:bottom w:val="single" w:sz="4" w:space="0" w:color="auto"/>
              <w:right w:val="single" w:sz="4" w:space="0" w:color="auto"/>
            </w:tcBorders>
            <w:shd w:val="clear" w:color="auto" w:fill="auto"/>
            <w:vAlign w:val="center"/>
          </w:tcPr>
          <w:p w:rsidR="00AF434D" w:rsidRPr="0047114F" w:rsidRDefault="00AF434D" w:rsidP="00D76A08">
            <w:pPr>
              <w:spacing w:line="276" w:lineRule="auto"/>
              <w:jc w:val="center"/>
              <w:rPr>
                <w:b/>
                <w:bCs/>
                <w:sz w:val="22"/>
                <w:szCs w:val="22"/>
              </w:rPr>
            </w:pPr>
            <w:r w:rsidRPr="0047114F">
              <w:rPr>
                <w:b/>
                <w:bCs/>
                <w:sz w:val="22"/>
                <w:szCs w:val="22"/>
              </w:rPr>
              <w:t>Họ và tên</w:t>
            </w:r>
          </w:p>
        </w:tc>
        <w:tc>
          <w:tcPr>
            <w:tcW w:w="1912" w:type="dxa"/>
            <w:tcBorders>
              <w:top w:val="single" w:sz="4" w:space="0" w:color="auto"/>
              <w:left w:val="nil"/>
              <w:bottom w:val="single" w:sz="4" w:space="0" w:color="auto"/>
              <w:right w:val="single" w:sz="4" w:space="0" w:color="auto"/>
            </w:tcBorders>
            <w:vAlign w:val="center"/>
          </w:tcPr>
          <w:p w:rsidR="00AF434D" w:rsidRPr="0047114F" w:rsidRDefault="00AF434D" w:rsidP="00D76A08">
            <w:pPr>
              <w:spacing w:line="276" w:lineRule="auto"/>
              <w:jc w:val="center"/>
              <w:rPr>
                <w:b/>
                <w:bCs/>
                <w:sz w:val="22"/>
                <w:szCs w:val="22"/>
              </w:rPr>
            </w:pPr>
            <w:r>
              <w:rPr>
                <w:b/>
                <w:bCs/>
                <w:sz w:val="22"/>
                <w:szCs w:val="22"/>
              </w:rPr>
              <w:t>Điện thoại</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34D" w:rsidRPr="0047114F" w:rsidRDefault="00AF434D" w:rsidP="00D76A08">
            <w:pPr>
              <w:spacing w:line="276" w:lineRule="auto"/>
              <w:jc w:val="center"/>
              <w:rPr>
                <w:b/>
                <w:bCs/>
                <w:sz w:val="22"/>
                <w:szCs w:val="22"/>
              </w:rPr>
            </w:pPr>
            <w:r>
              <w:rPr>
                <w:b/>
                <w:bCs/>
                <w:sz w:val="22"/>
                <w:szCs w:val="22"/>
              </w:rPr>
              <w:t>Email</w:t>
            </w:r>
          </w:p>
        </w:tc>
        <w:tc>
          <w:tcPr>
            <w:tcW w:w="3060" w:type="dxa"/>
            <w:tcBorders>
              <w:top w:val="single" w:sz="4" w:space="0" w:color="auto"/>
              <w:left w:val="single" w:sz="4" w:space="0" w:color="auto"/>
              <w:bottom w:val="single" w:sz="4" w:space="0" w:color="auto"/>
              <w:right w:val="single" w:sz="4" w:space="0" w:color="auto"/>
            </w:tcBorders>
            <w:vAlign w:val="center"/>
          </w:tcPr>
          <w:p w:rsidR="00AF434D" w:rsidRDefault="00AF434D" w:rsidP="00D76A08">
            <w:pPr>
              <w:spacing w:line="276" w:lineRule="auto"/>
              <w:jc w:val="center"/>
              <w:rPr>
                <w:b/>
                <w:bCs/>
                <w:sz w:val="22"/>
                <w:szCs w:val="22"/>
              </w:rPr>
            </w:pPr>
            <w:r>
              <w:rPr>
                <w:b/>
                <w:bCs/>
                <w:sz w:val="22"/>
                <w:szCs w:val="22"/>
              </w:rPr>
              <w:t>Ghi chú</w:t>
            </w:r>
          </w:p>
          <w:p w:rsidR="00AF434D" w:rsidRPr="0047114F" w:rsidRDefault="00AF434D" w:rsidP="00D76A08">
            <w:pPr>
              <w:spacing w:line="276" w:lineRule="auto"/>
              <w:jc w:val="center"/>
              <w:rPr>
                <w:b/>
                <w:bCs/>
                <w:sz w:val="22"/>
                <w:szCs w:val="22"/>
              </w:rPr>
            </w:pPr>
            <w:r>
              <w:rPr>
                <w:b/>
                <w:bCs/>
                <w:sz w:val="22"/>
                <w:szCs w:val="22"/>
              </w:rPr>
              <w:t>(đã có visa, hộ chiếu)</w:t>
            </w:r>
          </w:p>
        </w:tc>
      </w:tr>
      <w:tr w:rsidR="00AF434D" w:rsidRPr="00255EE3" w:rsidTr="004D0012">
        <w:trPr>
          <w:trHeight w:val="551"/>
        </w:trPr>
        <w:tc>
          <w:tcPr>
            <w:tcW w:w="1011" w:type="dxa"/>
            <w:tcBorders>
              <w:top w:val="single" w:sz="4" w:space="0" w:color="auto"/>
              <w:left w:val="single" w:sz="4" w:space="0" w:color="auto"/>
              <w:bottom w:val="single" w:sz="4" w:space="0" w:color="auto"/>
              <w:right w:val="single" w:sz="4" w:space="0" w:color="auto"/>
            </w:tcBorders>
            <w:shd w:val="clear" w:color="auto" w:fill="auto"/>
          </w:tcPr>
          <w:p w:rsidR="00AF434D" w:rsidRPr="006F7607" w:rsidRDefault="00AF434D" w:rsidP="00D76A08">
            <w:pPr>
              <w:numPr>
                <w:ilvl w:val="0"/>
                <w:numId w:val="4"/>
              </w:numPr>
              <w:spacing w:line="480" w:lineRule="auto"/>
              <w:rPr>
                <w:bCs/>
                <w:sz w:val="24"/>
                <w:szCs w:val="24"/>
              </w:rPr>
            </w:pPr>
          </w:p>
        </w:tc>
        <w:tc>
          <w:tcPr>
            <w:tcW w:w="2340" w:type="dxa"/>
            <w:tcBorders>
              <w:top w:val="single" w:sz="4" w:space="0" w:color="auto"/>
              <w:left w:val="nil"/>
              <w:bottom w:val="single" w:sz="4" w:space="0" w:color="auto"/>
              <w:right w:val="single" w:sz="4" w:space="0" w:color="auto"/>
            </w:tcBorders>
            <w:shd w:val="clear" w:color="auto" w:fill="auto"/>
          </w:tcPr>
          <w:p w:rsidR="00AF434D" w:rsidRPr="006003FA" w:rsidRDefault="00AF434D" w:rsidP="00D76A08">
            <w:pPr>
              <w:spacing w:line="480" w:lineRule="auto"/>
              <w:rPr>
                <w:bCs/>
                <w:sz w:val="24"/>
                <w:szCs w:val="24"/>
              </w:rPr>
            </w:pPr>
          </w:p>
        </w:tc>
        <w:tc>
          <w:tcPr>
            <w:tcW w:w="1912" w:type="dxa"/>
            <w:tcBorders>
              <w:top w:val="single" w:sz="4" w:space="0" w:color="auto"/>
              <w:left w:val="nil"/>
              <w:bottom w:val="single" w:sz="4" w:space="0" w:color="auto"/>
              <w:right w:val="single" w:sz="4" w:space="0" w:color="auto"/>
            </w:tcBorders>
          </w:tcPr>
          <w:p w:rsidR="00AF434D" w:rsidRPr="00E6766F" w:rsidRDefault="00AF434D" w:rsidP="00D76A08">
            <w:pPr>
              <w:spacing w:line="480" w:lineRule="auto"/>
              <w:jc w:val="center"/>
              <w:rPr>
                <w:bCs/>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34D" w:rsidRPr="00255EE3" w:rsidRDefault="00AF434D" w:rsidP="00D76A08">
            <w:pPr>
              <w:spacing w:line="480" w:lineRule="auto"/>
              <w:jc w:val="center"/>
              <w:rPr>
                <w:b/>
                <w:bCs/>
              </w:rPr>
            </w:pPr>
          </w:p>
        </w:tc>
        <w:tc>
          <w:tcPr>
            <w:tcW w:w="3060" w:type="dxa"/>
            <w:tcBorders>
              <w:top w:val="single" w:sz="4" w:space="0" w:color="auto"/>
              <w:left w:val="single" w:sz="4" w:space="0" w:color="auto"/>
              <w:bottom w:val="single" w:sz="4" w:space="0" w:color="auto"/>
              <w:right w:val="single" w:sz="4" w:space="0" w:color="auto"/>
            </w:tcBorders>
          </w:tcPr>
          <w:p w:rsidR="00AF434D" w:rsidRPr="00E6766F" w:rsidRDefault="00AF434D" w:rsidP="00D76A08">
            <w:pPr>
              <w:spacing w:line="480" w:lineRule="auto"/>
              <w:jc w:val="center"/>
              <w:rPr>
                <w:bCs/>
                <w:sz w:val="24"/>
                <w:szCs w:val="24"/>
              </w:rPr>
            </w:pPr>
          </w:p>
        </w:tc>
      </w:tr>
      <w:tr w:rsidR="00AF434D" w:rsidRPr="00255EE3" w:rsidTr="004D0012">
        <w:trPr>
          <w:trHeight w:val="360"/>
        </w:trPr>
        <w:tc>
          <w:tcPr>
            <w:tcW w:w="1011" w:type="dxa"/>
            <w:tcBorders>
              <w:top w:val="single" w:sz="4" w:space="0" w:color="auto"/>
              <w:left w:val="single" w:sz="4" w:space="0" w:color="auto"/>
              <w:bottom w:val="single" w:sz="4" w:space="0" w:color="auto"/>
              <w:right w:val="single" w:sz="4" w:space="0" w:color="auto"/>
            </w:tcBorders>
            <w:shd w:val="clear" w:color="auto" w:fill="auto"/>
          </w:tcPr>
          <w:p w:rsidR="00AF434D" w:rsidRPr="00D51624" w:rsidRDefault="00AF434D" w:rsidP="00D76A08">
            <w:pPr>
              <w:numPr>
                <w:ilvl w:val="0"/>
                <w:numId w:val="4"/>
              </w:numPr>
              <w:spacing w:line="480" w:lineRule="auto"/>
              <w:rPr>
                <w:bCs/>
                <w:sz w:val="24"/>
                <w:szCs w:val="24"/>
              </w:rPr>
            </w:pPr>
          </w:p>
        </w:tc>
        <w:tc>
          <w:tcPr>
            <w:tcW w:w="2340" w:type="dxa"/>
            <w:tcBorders>
              <w:top w:val="single" w:sz="4" w:space="0" w:color="auto"/>
              <w:left w:val="nil"/>
              <w:bottom w:val="single" w:sz="4" w:space="0" w:color="auto"/>
              <w:right w:val="single" w:sz="4" w:space="0" w:color="auto"/>
            </w:tcBorders>
            <w:shd w:val="clear" w:color="auto" w:fill="auto"/>
          </w:tcPr>
          <w:p w:rsidR="00AF434D" w:rsidRPr="006003FA" w:rsidRDefault="00AF434D" w:rsidP="00D76A08">
            <w:pPr>
              <w:spacing w:line="480" w:lineRule="auto"/>
              <w:rPr>
                <w:bCs/>
                <w:sz w:val="24"/>
                <w:szCs w:val="24"/>
              </w:rPr>
            </w:pPr>
          </w:p>
        </w:tc>
        <w:tc>
          <w:tcPr>
            <w:tcW w:w="1912" w:type="dxa"/>
            <w:tcBorders>
              <w:top w:val="single" w:sz="4" w:space="0" w:color="auto"/>
              <w:left w:val="nil"/>
              <w:bottom w:val="single" w:sz="4" w:space="0" w:color="auto"/>
              <w:right w:val="single" w:sz="4" w:space="0" w:color="auto"/>
            </w:tcBorders>
          </w:tcPr>
          <w:p w:rsidR="00AF434D" w:rsidRPr="00E6766F" w:rsidRDefault="00AF434D" w:rsidP="00D76A08">
            <w:pPr>
              <w:spacing w:line="480" w:lineRule="auto"/>
              <w:jc w:val="center"/>
              <w:rPr>
                <w:bCs/>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34D" w:rsidRPr="00EC1101" w:rsidRDefault="00AF434D" w:rsidP="00D76A08">
            <w:pPr>
              <w:spacing w:line="480" w:lineRule="auto"/>
              <w:jc w:val="center"/>
              <w:rPr>
                <w:bCs/>
                <w:sz w:val="24"/>
                <w:szCs w:val="24"/>
              </w:rPr>
            </w:pPr>
          </w:p>
        </w:tc>
        <w:tc>
          <w:tcPr>
            <w:tcW w:w="3060" w:type="dxa"/>
            <w:tcBorders>
              <w:top w:val="single" w:sz="4" w:space="0" w:color="auto"/>
              <w:left w:val="single" w:sz="4" w:space="0" w:color="auto"/>
              <w:bottom w:val="single" w:sz="4" w:space="0" w:color="auto"/>
              <w:right w:val="single" w:sz="4" w:space="0" w:color="auto"/>
            </w:tcBorders>
          </w:tcPr>
          <w:p w:rsidR="00AF434D" w:rsidRPr="00E6766F" w:rsidRDefault="00AF434D" w:rsidP="00D76A08">
            <w:pPr>
              <w:spacing w:line="480" w:lineRule="auto"/>
              <w:jc w:val="center"/>
              <w:rPr>
                <w:bCs/>
                <w:sz w:val="24"/>
                <w:szCs w:val="24"/>
              </w:rPr>
            </w:pPr>
          </w:p>
        </w:tc>
      </w:tr>
      <w:tr w:rsidR="00AF434D" w:rsidRPr="00255EE3" w:rsidTr="004D0012">
        <w:trPr>
          <w:trHeight w:val="360"/>
        </w:trPr>
        <w:tc>
          <w:tcPr>
            <w:tcW w:w="1011" w:type="dxa"/>
            <w:tcBorders>
              <w:top w:val="single" w:sz="4" w:space="0" w:color="auto"/>
              <w:left w:val="single" w:sz="4" w:space="0" w:color="auto"/>
              <w:bottom w:val="single" w:sz="4" w:space="0" w:color="auto"/>
              <w:right w:val="single" w:sz="4" w:space="0" w:color="auto"/>
            </w:tcBorders>
            <w:shd w:val="clear" w:color="auto" w:fill="auto"/>
          </w:tcPr>
          <w:p w:rsidR="00AF434D" w:rsidRPr="00D51624" w:rsidRDefault="00AF434D" w:rsidP="00D76A08">
            <w:pPr>
              <w:numPr>
                <w:ilvl w:val="0"/>
                <w:numId w:val="4"/>
              </w:numPr>
              <w:spacing w:line="480" w:lineRule="auto"/>
              <w:rPr>
                <w:bCs/>
                <w:sz w:val="24"/>
                <w:szCs w:val="24"/>
              </w:rPr>
            </w:pPr>
          </w:p>
        </w:tc>
        <w:tc>
          <w:tcPr>
            <w:tcW w:w="2340" w:type="dxa"/>
            <w:tcBorders>
              <w:top w:val="single" w:sz="4" w:space="0" w:color="auto"/>
              <w:left w:val="nil"/>
              <w:bottom w:val="single" w:sz="4" w:space="0" w:color="auto"/>
              <w:right w:val="single" w:sz="4" w:space="0" w:color="auto"/>
            </w:tcBorders>
            <w:shd w:val="clear" w:color="auto" w:fill="auto"/>
          </w:tcPr>
          <w:p w:rsidR="00AF434D" w:rsidRPr="006003FA" w:rsidRDefault="00AF434D" w:rsidP="00D76A08">
            <w:pPr>
              <w:spacing w:line="480" w:lineRule="auto"/>
              <w:rPr>
                <w:bCs/>
                <w:sz w:val="24"/>
                <w:szCs w:val="24"/>
              </w:rPr>
            </w:pPr>
          </w:p>
        </w:tc>
        <w:tc>
          <w:tcPr>
            <w:tcW w:w="1912" w:type="dxa"/>
            <w:tcBorders>
              <w:top w:val="single" w:sz="4" w:space="0" w:color="auto"/>
              <w:left w:val="nil"/>
              <w:bottom w:val="single" w:sz="4" w:space="0" w:color="auto"/>
              <w:right w:val="single" w:sz="4" w:space="0" w:color="auto"/>
            </w:tcBorders>
          </w:tcPr>
          <w:p w:rsidR="00AF434D" w:rsidRPr="00E6766F" w:rsidRDefault="00AF434D" w:rsidP="00D76A08">
            <w:pPr>
              <w:spacing w:line="480" w:lineRule="auto"/>
              <w:jc w:val="center"/>
              <w:rPr>
                <w:bCs/>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34D" w:rsidRPr="00255EE3" w:rsidRDefault="00AF434D" w:rsidP="00D76A08">
            <w:pPr>
              <w:spacing w:line="480" w:lineRule="auto"/>
              <w:jc w:val="center"/>
              <w:rPr>
                <w:b/>
                <w:bCs/>
              </w:rPr>
            </w:pPr>
          </w:p>
        </w:tc>
        <w:tc>
          <w:tcPr>
            <w:tcW w:w="3060" w:type="dxa"/>
            <w:tcBorders>
              <w:top w:val="single" w:sz="4" w:space="0" w:color="auto"/>
              <w:left w:val="single" w:sz="4" w:space="0" w:color="auto"/>
              <w:bottom w:val="single" w:sz="4" w:space="0" w:color="auto"/>
              <w:right w:val="single" w:sz="4" w:space="0" w:color="auto"/>
            </w:tcBorders>
          </w:tcPr>
          <w:p w:rsidR="00AF434D" w:rsidRPr="00E6766F" w:rsidRDefault="00AF434D" w:rsidP="00D76A08">
            <w:pPr>
              <w:spacing w:line="480" w:lineRule="auto"/>
              <w:jc w:val="center"/>
              <w:rPr>
                <w:bCs/>
                <w:sz w:val="24"/>
                <w:szCs w:val="24"/>
              </w:rPr>
            </w:pPr>
          </w:p>
        </w:tc>
      </w:tr>
    </w:tbl>
    <w:p w:rsidR="00AF434D" w:rsidRDefault="00AF434D" w:rsidP="00AF434D">
      <w:pPr>
        <w:ind w:left="4320"/>
        <w:jc w:val="both"/>
        <w:rPr>
          <w:sz w:val="24"/>
          <w:szCs w:val="24"/>
        </w:rPr>
      </w:pPr>
    </w:p>
    <w:p w:rsidR="00AF434D" w:rsidRDefault="00AF434D" w:rsidP="00AF434D">
      <w:pPr>
        <w:ind w:left="4320"/>
        <w:jc w:val="both"/>
        <w:rPr>
          <w:i/>
          <w:sz w:val="24"/>
          <w:szCs w:val="24"/>
        </w:rPr>
      </w:pPr>
    </w:p>
    <w:p w:rsidR="00AF434D" w:rsidRPr="00D51624" w:rsidRDefault="00AF434D" w:rsidP="00AF434D">
      <w:pPr>
        <w:ind w:left="4320" w:firstLine="720"/>
        <w:jc w:val="both"/>
        <w:rPr>
          <w:i/>
          <w:sz w:val="24"/>
          <w:szCs w:val="24"/>
        </w:rPr>
      </w:pPr>
      <w:r>
        <w:rPr>
          <w:i/>
          <w:sz w:val="24"/>
          <w:szCs w:val="24"/>
        </w:rPr>
        <w:t xml:space="preserve">  Hà Nội, ngày   </w:t>
      </w:r>
      <w:r w:rsidRPr="00D51624">
        <w:rPr>
          <w:i/>
          <w:sz w:val="24"/>
          <w:szCs w:val="24"/>
        </w:rPr>
        <w:t xml:space="preserve"> tháng </w:t>
      </w:r>
      <w:r>
        <w:rPr>
          <w:i/>
          <w:sz w:val="24"/>
          <w:szCs w:val="24"/>
        </w:rPr>
        <w:t xml:space="preserve">10 </w:t>
      </w:r>
      <w:r w:rsidRPr="00D51624">
        <w:rPr>
          <w:i/>
          <w:sz w:val="24"/>
          <w:szCs w:val="24"/>
        </w:rPr>
        <w:t xml:space="preserve">năm </w:t>
      </w:r>
      <w:r>
        <w:rPr>
          <w:i/>
          <w:sz w:val="24"/>
          <w:szCs w:val="24"/>
        </w:rPr>
        <w:t>2017</w:t>
      </w:r>
    </w:p>
    <w:p w:rsidR="00AF434D" w:rsidRDefault="00AF434D" w:rsidP="00AF434D">
      <w:pPr>
        <w:ind w:left="5040" w:firstLine="720"/>
        <w:jc w:val="both"/>
        <w:rPr>
          <w:b/>
          <w:sz w:val="24"/>
          <w:szCs w:val="24"/>
        </w:rPr>
      </w:pPr>
      <w:r>
        <w:rPr>
          <w:b/>
          <w:sz w:val="24"/>
          <w:szCs w:val="24"/>
        </w:rPr>
        <w:t xml:space="preserve"> TRƯỞNG ĐƠN VỊ</w:t>
      </w:r>
    </w:p>
    <w:p w:rsidR="00AF434D" w:rsidRDefault="00AF434D" w:rsidP="00D43702">
      <w:pPr>
        <w:ind w:left="5040" w:firstLine="720"/>
        <w:jc w:val="both"/>
        <w:rPr>
          <w:b/>
          <w:sz w:val="24"/>
          <w:szCs w:val="24"/>
        </w:rPr>
      </w:pPr>
    </w:p>
    <w:p w:rsidR="00D43702" w:rsidRDefault="00D43702" w:rsidP="00D43702"/>
    <w:p w:rsidR="00D43702" w:rsidRDefault="00D43702" w:rsidP="00D43702"/>
    <w:p w:rsidR="00C316B9" w:rsidRDefault="00C316B9"/>
    <w:sectPr w:rsidR="00C316B9" w:rsidSect="009A271D">
      <w:pgSz w:w="12240" w:h="15840"/>
      <w:pgMar w:top="426" w:right="1418" w:bottom="0"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63C" w:rsidRDefault="00B0263C" w:rsidP="0099457D">
      <w:r>
        <w:separator/>
      </w:r>
    </w:p>
  </w:endnote>
  <w:endnote w:type="continuationSeparator" w:id="1">
    <w:p w:rsidR="00B0263C" w:rsidRDefault="00B0263C" w:rsidP="00994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63C" w:rsidRDefault="00B0263C" w:rsidP="0099457D">
      <w:r>
        <w:separator/>
      </w:r>
    </w:p>
  </w:footnote>
  <w:footnote w:type="continuationSeparator" w:id="1">
    <w:p w:rsidR="00B0263C" w:rsidRDefault="00B0263C" w:rsidP="00994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12E3"/>
    <w:multiLevelType w:val="hybridMultilevel"/>
    <w:tmpl w:val="C3BA58C8"/>
    <w:lvl w:ilvl="0" w:tplc="0409000F">
      <w:start w:val="1"/>
      <w:numFmt w:val="decimal"/>
      <w:lvlText w:val="%1."/>
      <w:lvlJc w:val="left"/>
      <w:pPr>
        <w:tabs>
          <w:tab w:val="num" w:pos="1080"/>
        </w:tabs>
        <w:ind w:left="1080" w:hanging="360"/>
      </w:pPr>
      <w:rPr>
        <w:rFonts w:hint="default"/>
      </w:rPr>
    </w:lvl>
    <w:lvl w:ilvl="1" w:tplc="881CF97E">
      <w:start w:val="1"/>
      <w:numFmt w:val="bullet"/>
      <w:lvlText w:val=""/>
      <w:lvlJc w:val="left"/>
      <w:pPr>
        <w:tabs>
          <w:tab w:val="num" w:pos="1800"/>
        </w:tabs>
        <w:ind w:left="1800" w:hanging="360"/>
      </w:pPr>
      <w:rPr>
        <w:rFonts w:ascii="Wingdings" w:eastAsia="Times New Roman" w:hAnsi="Wingding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42A08A3"/>
    <w:multiLevelType w:val="hybridMultilevel"/>
    <w:tmpl w:val="E9BEAC92"/>
    <w:lvl w:ilvl="0" w:tplc="C3483640">
      <w:start w:val="5"/>
      <w:numFmt w:val="decimal"/>
      <w:lvlText w:val="%1."/>
      <w:lvlJc w:val="left"/>
      <w:pPr>
        <w:tabs>
          <w:tab w:val="num" w:pos="1080"/>
        </w:tabs>
        <w:ind w:left="1080" w:hanging="360"/>
      </w:pPr>
      <w:rPr>
        <w:rFonts w:hint="default"/>
      </w:rPr>
    </w:lvl>
    <w:lvl w:ilvl="1" w:tplc="20164F12">
      <w:start w:val="2"/>
      <w:numFmt w:val="bullet"/>
      <w:lvlText w:val="-"/>
      <w:lvlJc w:val="left"/>
      <w:pPr>
        <w:tabs>
          <w:tab w:val="num" w:pos="1440"/>
        </w:tabs>
        <w:ind w:left="1440" w:hanging="360"/>
      </w:pPr>
      <w:rPr>
        <w:rFonts w:ascii="Times New Roman" w:eastAsia="Batang" w:hAnsi="Times New Roman" w:cs="Times New Roman" w:hint="default"/>
        <w:b/>
        <w:i w:val="0"/>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662D7E"/>
    <w:multiLevelType w:val="hybridMultilevel"/>
    <w:tmpl w:val="EFB216A2"/>
    <w:lvl w:ilvl="0" w:tplc="6FFA3D84">
      <w:start w:val="1"/>
      <w:numFmt w:val="decimal"/>
      <w:lvlText w:val="%1."/>
      <w:lvlJc w:val="left"/>
      <w:pPr>
        <w:tabs>
          <w:tab w:val="num" w:pos="1080"/>
        </w:tabs>
        <w:ind w:left="1080" w:hanging="8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915B8B"/>
    <w:multiLevelType w:val="hybridMultilevel"/>
    <w:tmpl w:val="00C6ED42"/>
    <w:lvl w:ilvl="0" w:tplc="881CF97E">
      <w:start w:val="1"/>
      <w:numFmt w:val="bullet"/>
      <w:lvlText w:val=""/>
      <w:lvlJc w:val="left"/>
      <w:pPr>
        <w:tabs>
          <w:tab w:val="num" w:pos="1080"/>
        </w:tabs>
        <w:ind w:left="1080" w:hanging="360"/>
      </w:pPr>
      <w:rPr>
        <w:rFonts w:ascii="Wingdings" w:eastAsia="Times New Roman" w:hAnsi="Wingdings" w:cs="Times New Roman" w:hint="default"/>
      </w:rPr>
    </w:lvl>
    <w:lvl w:ilvl="1" w:tplc="881CF97E">
      <w:start w:val="1"/>
      <w:numFmt w:val="bullet"/>
      <w:lvlText w:val=""/>
      <w:lvlJc w:val="left"/>
      <w:pPr>
        <w:tabs>
          <w:tab w:val="num" w:pos="1800"/>
        </w:tabs>
        <w:ind w:left="1800" w:hanging="360"/>
      </w:pPr>
      <w:rPr>
        <w:rFonts w:ascii="Wingdings" w:eastAsia="Times New Roman" w:hAnsi="Wingding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73867E2"/>
    <w:multiLevelType w:val="hybridMultilevel"/>
    <w:tmpl w:val="AEC6655A"/>
    <w:lvl w:ilvl="0" w:tplc="8E1EBCE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3702"/>
    <w:rsid w:val="000B00ED"/>
    <w:rsid w:val="000D4649"/>
    <w:rsid w:val="00104D46"/>
    <w:rsid w:val="001C2456"/>
    <w:rsid w:val="001C6622"/>
    <w:rsid w:val="001D7C27"/>
    <w:rsid w:val="002141CE"/>
    <w:rsid w:val="002B5B60"/>
    <w:rsid w:val="002E061E"/>
    <w:rsid w:val="003340FF"/>
    <w:rsid w:val="00346489"/>
    <w:rsid w:val="00356A3E"/>
    <w:rsid w:val="00372A02"/>
    <w:rsid w:val="003B1CA3"/>
    <w:rsid w:val="003D74F9"/>
    <w:rsid w:val="003E514A"/>
    <w:rsid w:val="004244EF"/>
    <w:rsid w:val="0049583F"/>
    <w:rsid w:val="004C1229"/>
    <w:rsid w:val="004C31BA"/>
    <w:rsid w:val="004D0012"/>
    <w:rsid w:val="004F690E"/>
    <w:rsid w:val="005106C8"/>
    <w:rsid w:val="00532F79"/>
    <w:rsid w:val="00566140"/>
    <w:rsid w:val="005667F2"/>
    <w:rsid w:val="005802E5"/>
    <w:rsid w:val="00580ACC"/>
    <w:rsid w:val="0060157E"/>
    <w:rsid w:val="00604AB5"/>
    <w:rsid w:val="00646156"/>
    <w:rsid w:val="0068789C"/>
    <w:rsid w:val="006C2C35"/>
    <w:rsid w:val="007011FC"/>
    <w:rsid w:val="0073265E"/>
    <w:rsid w:val="00786345"/>
    <w:rsid w:val="00790AC1"/>
    <w:rsid w:val="00794E75"/>
    <w:rsid w:val="00795EA4"/>
    <w:rsid w:val="007B4767"/>
    <w:rsid w:val="007D6229"/>
    <w:rsid w:val="007E6D01"/>
    <w:rsid w:val="008263EB"/>
    <w:rsid w:val="008377DF"/>
    <w:rsid w:val="00844C3B"/>
    <w:rsid w:val="008719A3"/>
    <w:rsid w:val="008A6872"/>
    <w:rsid w:val="008F42E1"/>
    <w:rsid w:val="00934B07"/>
    <w:rsid w:val="00951E5A"/>
    <w:rsid w:val="0099457D"/>
    <w:rsid w:val="009A271D"/>
    <w:rsid w:val="009E54C2"/>
    <w:rsid w:val="00A14362"/>
    <w:rsid w:val="00A23A7E"/>
    <w:rsid w:val="00A5541E"/>
    <w:rsid w:val="00A605F8"/>
    <w:rsid w:val="00AF434D"/>
    <w:rsid w:val="00B01844"/>
    <w:rsid w:val="00B0263C"/>
    <w:rsid w:val="00B33807"/>
    <w:rsid w:val="00B94035"/>
    <w:rsid w:val="00BC5DED"/>
    <w:rsid w:val="00C316B9"/>
    <w:rsid w:val="00CE24A4"/>
    <w:rsid w:val="00D276DF"/>
    <w:rsid w:val="00D43702"/>
    <w:rsid w:val="00D71B25"/>
    <w:rsid w:val="00DA12BF"/>
    <w:rsid w:val="00DD1C45"/>
    <w:rsid w:val="00DD3311"/>
    <w:rsid w:val="00DF311E"/>
    <w:rsid w:val="00DF4B31"/>
    <w:rsid w:val="00E35DDB"/>
    <w:rsid w:val="00E50A93"/>
    <w:rsid w:val="00E815A0"/>
    <w:rsid w:val="00E923EA"/>
    <w:rsid w:val="00EB200A"/>
    <w:rsid w:val="00ED61A2"/>
    <w:rsid w:val="00F06870"/>
    <w:rsid w:val="00F4347F"/>
    <w:rsid w:val="00F46AAA"/>
    <w:rsid w:val="00F72926"/>
    <w:rsid w:val="00F932EB"/>
    <w:rsid w:val="00FC0754"/>
    <w:rsid w:val="00FF2CFF"/>
    <w:rsid w:val="00FF6E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v:textbox inset="5.85pt,.7pt,5.85pt,.7pt"/>
    </o:shapedefaults>
    <o:shapelayout v:ext="edit">
      <o:idmap v:ext="edit" data="1"/>
      <o:rules v:ext="edit">
        <o:r id="V:Rule1" type="connector" idref="#直線矢印コネクタ 4"/>
        <o:r id="V:Rule2" type="connector" idref="#直線矢印コネクタ 3"/>
        <o:r id="V:Rule3" type="connector" idref="#直線矢印コネクタ 2"/>
        <o:r id="V:Rule4" type="connector" idref="#直線矢印コネクタ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02"/>
    <w:rPr>
      <w:rFonts w:ascii="Times New Roman" w:hAnsi="Times New Roman" w:cs="Times New Roman"/>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3702"/>
    <w:pPr>
      <w:jc w:val="center"/>
    </w:pPr>
    <w:rPr>
      <w:rFonts w:ascii=".VnTimeH" w:hAnsi=".VnTimeH"/>
      <w:sz w:val="24"/>
      <w:szCs w:val="20"/>
    </w:rPr>
  </w:style>
  <w:style w:type="character" w:customStyle="1" w:styleId="BodyTextChar">
    <w:name w:val="Body Text Char"/>
    <w:basedOn w:val="DefaultParagraphFont"/>
    <w:link w:val="BodyText"/>
    <w:rsid w:val="00D43702"/>
    <w:rPr>
      <w:rFonts w:ascii=".VnTimeH" w:hAnsi=".VnTimeH" w:cs="Times New Roman"/>
      <w:kern w:val="0"/>
      <w:sz w:val="24"/>
      <w:szCs w:val="20"/>
      <w:lang w:eastAsia="en-US"/>
    </w:rPr>
  </w:style>
  <w:style w:type="paragraph" w:styleId="BodyTextIndent">
    <w:name w:val="Body Text Indent"/>
    <w:basedOn w:val="Normal"/>
    <w:link w:val="BodyTextIndentChar"/>
    <w:rsid w:val="00D43702"/>
    <w:pPr>
      <w:spacing w:line="360" w:lineRule="auto"/>
      <w:ind w:firstLine="720"/>
      <w:jc w:val="both"/>
    </w:pPr>
    <w:rPr>
      <w:rFonts w:ascii=".VnTime" w:hAnsi=".VnTime"/>
      <w:szCs w:val="20"/>
    </w:rPr>
  </w:style>
  <w:style w:type="character" w:customStyle="1" w:styleId="BodyTextIndentChar">
    <w:name w:val="Body Text Indent Char"/>
    <w:basedOn w:val="DefaultParagraphFont"/>
    <w:link w:val="BodyTextIndent"/>
    <w:rsid w:val="00D43702"/>
    <w:rPr>
      <w:rFonts w:ascii=".VnTime" w:hAnsi=".VnTime" w:cs="Times New Roman"/>
      <w:kern w:val="0"/>
      <w:sz w:val="28"/>
      <w:szCs w:val="20"/>
      <w:lang w:eastAsia="en-US"/>
    </w:rPr>
  </w:style>
  <w:style w:type="character" w:styleId="Hyperlink">
    <w:name w:val="Hyperlink"/>
    <w:rsid w:val="00D43702"/>
    <w:rPr>
      <w:color w:val="0000FF"/>
      <w:u w:val="single"/>
    </w:rPr>
  </w:style>
  <w:style w:type="paragraph" w:styleId="ListParagraph">
    <w:name w:val="List Paragraph"/>
    <w:basedOn w:val="Normal"/>
    <w:uiPriority w:val="34"/>
    <w:qFormat/>
    <w:rsid w:val="003340FF"/>
    <w:pPr>
      <w:ind w:leftChars="400" w:left="840"/>
    </w:pPr>
  </w:style>
  <w:style w:type="paragraph" w:styleId="BalloonText">
    <w:name w:val="Balloon Text"/>
    <w:basedOn w:val="Normal"/>
    <w:link w:val="BalloonTextChar"/>
    <w:uiPriority w:val="99"/>
    <w:semiHidden/>
    <w:unhideWhenUsed/>
    <w:rsid w:val="0060157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0157E"/>
    <w:rPr>
      <w:rFonts w:asciiTheme="majorHAnsi" w:eastAsiaTheme="majorEastAsia" w:hAnsiTheme="majorHAnsi" w:cstheme="majorBidi"/>
      <w:kern w:val="0"/>
      <w:sz w:val="18"/>
      <w:szCs w:val="18"/>
      <w:lang w:eastAsia="en-US"/>
    </w:rPr>
  </w:style>
  <w:style w:type="paragraph" w:styleId="Header">
    <w:name w:val="header"/>
    <w:basedOn w:val="Normal"/>
    <w:link w:val="HeaderChar"/>
    <w:uiPriority w:val="99"/>
    <w:unhideWhenUsed/>
    <w:rsid w:val="0099457D"/>
    <w:pPr>
      <w:tabs>
        <w:tab w:val="center" w:pos="4252"/>
        <w:tab w:val="right" w:pos="8504"/>
      </w:tabs>
      <w:snapToGrid w:val="0"/>
    </w:pPr>
  </w:style>
  <w:style w:type="character" w:customStyle="1" w:styleId="HeaderChar">
    <w:name w:val="Header Char"/>
    <w:basedOn w:val="DefaultParagraphFont"/>
    <w:link w:val="Header"/>
    <w:uiPriority w:val="99"/>
    <w:rsid w:val="0099457D"/>
    <w:rPr>
      <w:rFonts w:ascii="Times New Roman" w:hAnsi="Times New Roman" w:cs="Times New Roman"/>
      <w:kern w:val="0"/>
      <w:sz w:val="28"/>
      <w:szCs w:val="28"/>
      <w:lang w:eastAsia="en-US"/>
    </w:rPr>
  </w:style>
  <w:style w:type="paragraph" w:styleId="Footer">
    <w:name w:val="footer"/>
    <w:basedOn w:val="Normal"/>
    <w:link w:val="FooterChar"/>
    <w:uiPriority w:val="99"/>
    <w:unhideWhenUsed/>
    <w:rsid w:val="0099457D"/>
    <w:pPr>
      <w:tabs>
        <w:tab w:val="center" w:pos="4252"/>
        <w:tab w:val="right" w:pos="8504"/>
      </w:tabs>
      <w:snapToGrid w:val="0"/>
    </w:pPr>
  </w:style>
  <w:style w:type="character" w:customStyle="1" w:styleId="FooterChar">
    <w:name w:val="Footer Char"/>
    <w:basedOn w:val="DefaultParagraphFont"/>
    <w:link w:val="Footer"/>
    <w:uiPriority w:val="99"/>
    <w:rsid w:val="0099457D"/>
    <w:rPr>
      <w:rFonts w:ascii="Times New Roman" w:hAnsi="Times New Roman" w:cs="Times New Roman"/>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ng.hiz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Thang Bui</dc:creator>
  <cp:lastModifiedBy>Admin</cp:lastModifiedBy>
  <cp:revision>7</cp:revision>
  <cp:lastPrinted>2017-10-11T09:24:00Z</cp:lastPrinted>
  <dcterms:created xsi:type="dcterms:W3CDTF">2017-10-12T01:21:00Z</dcterms:created>
  <dcterms:modified xsi:type="dcterms:W3CDTF">2017-10-12T01:21:00Z</dcterms:modified>
</cp:coreProperties>
</file>