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1973D2" w:rsidTr="00366E4C">
        <w:tc>
          <w:tcPr>
            <w:tcW w:w="4077" w:type="dxa"/>
          </w:tcPr>
          <w:p w:rsidR="001973D2" w:rsidRPr="006554B8" w:rsidRDefault="001973D2" w:rsidP="001973D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554B8">
              <w:rPr>
                <w:sz w:val="24"/>
                <w:szCs w:val="24"/>
                <w:lang w:val="en-US"/>
              </w:rPr>
              <w:t>ĐẠI HỌC QUỐC GIA HÀ NỘI</w:t>
            </w:r>
          </w:p>
          <w:p w:rsidR="001973D2" w:rsidRPr="001973D2" w:rsidRDefault="00366E4C" w:rsidP="001973D2">
            <w:pPr>
              <w:spacing w:line="276" w:lineRule="auto"/>
              <w:jc w:val="center"/>
              <w:rPr>
                <w:b/>
                <w:lang w:val="en-US"/>
              </w:rPr>
            </w:pPr>
            <w:r w:rsidRPr="006554B8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1FE0E3" wp14:editId="1A0321E9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226695</wp:posOffset>
                      </wp:positionV>
                      <wp:extent cx="13239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17.85pt" to="145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" strokecolor="black [3040]"/>
                  </w:pict>
                </mc:Fallback>
              </mc:AlternateContent>
            </w:r>
            <w:r w:rsidR="001973D2" w:rsidRPr="006554B8">
              <w:rPr>
                <w:b/>
                <w:sz w:val="24"/>
                <w:szCs w:val="24"/>
                <w:lang w:val="en-US"/>
              </w:rPr>
              <w:t>CÂU LẠC BỘ NHÀ KHOA HỌC</w:t>
            </w:r>
          </w:p>
        </w:tc>
        <w:tc>
          <w:tcPr>
            <w:tcW w:w="5670" w:type="dxa"/>
          </w:tcPr>
          <w:p w:rsidR="001973D2" w:rsidRPr="006554B8" w:rsidRDefault="001973D2" w:rsidP="001973D2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6554B8">
              <w:rPr>
                <w:b/>
                <w:sz w:val="24"/>
                <w:szCs w:val="24"/>
                <w:lang w:val="en-US"/>
              </w:rPr>
              <w:t>CỘNG HÒA XÃ HỘI CHỦ NGHĨA VIỆT NAM</w:t>
            </w:r>
          </w:p>
          <w:p w:rsidR="001973D2" w:rsidRPr="006554B8" w:rsidRDefault="001973D2" w:rsidP="001973D2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  <w:r w:rsidRPr="006554B8">
              <w:rPr>
                <w:b/>
                <w:sz w:val="27"/>
                <w:szCs w:val="27"/>
                <w:lang w:val="en-US"/>
              </w:rPr>
              <w:t>Độc lập – Tự do – Hạnh phúc</w:t>
            </w:r>
          </w:p>
          <w:p w:rsidR="00366E4C" w:rsidRPr="001973D2" w:rsidRDefault="00366E4C" w:rsidP="001973D2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2D78F7" wp14:editId="61868959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8255</wp:posOffset>
                      </wp:positionV>
                      <wp:extent cx="2160000" cy="0"/>
                      <wp:effectExtent l="0" t="0" r="120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6pt,.65pt" to="221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" strokecolor="black [3040]"/>
                  </w:pict>
                </mc:Fallback>
              </mc:AlternateContent>
            </w:r>
          </w:p>
          <w:p w:rsidR="001973D2" w:rsidRPr="001973D2" w:rsidRDefault="00366E4C" w:rsidP="006A4022">
            <w:pPr>
              <w:spacing w:line="276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             </w:t>
            </w:r>
            <w:r w:rsidR="001973D2" w:rsidRPr="001973D2">
              <w:rPr>
                <w:i/>
                <w:lang w:val="en-US"/>
              </w:rPr>
              <w:t>Hà Nộ</w:t>
            </w:r>
            <w:r w:rsidR="00B15660">
              <w:rPr>
                <w:i/>
                <w:lang w:val="en-US"/>
              </w:rPr>
              <w:t>i, ngày 25 tháng 3</w:t>
            </w:r>
            <w:r w:rsidR="001973D2" w:rsidRPr="001973D2">
              <w:rPr>
                <w:i/>
                <w:lang w:val="en-US"/>
              </w:rPr>
              <w:t xml:space="preserve"> năm 2018</w:t>
            </w:r>
          </w:p>
        </w:tc>
      </w:tr>
    </w:tbl>
    <w:p w:rsidR="001973D2" w:rsidRDefault="001973D2" w:rsidP="001973D2">
      <w:pPr>
        <w:spacing w:after="0"/>
        <w:jc w:val="center"/>
        <w:rPr>
          <w:b/>
          <w:lang w:val="en-US"/>
        </w:rPr>
      </w:pPr>
    </w:p>
    <w:p w:rsidR="00BD75AC" w:rsidRPr="001973D2" w:rsidRDefault="00BB254A" w:rsidP="00366E4C">
      <w:pPr>
        <w:spacing w:before="120" w:after="120" w:line="320" w:lineRule="atLeast"/>
        <w:jc w:val="center"/>
        <w:rPr>
          <w:b/>
          <w:lang w:val="en-US"/>
        </w:rPr>
      </w:pPr>
      <w:r>
        <w:rPr>
          <w:b/>
          <w:lang w:val="en-US"/>
        </w:rPr>
        <w:t>CAFÉ KHỞI NGHIỆP</w:t>
      </w:r>
      <w:bookmarkStart w:id="0" w:name="_GoBack"/>
      <w:bookmarkEnd w:id="0"/>
    </w:p>
    <w:p w:rsidR="000149D0" w:rsidRPr="00D277A9" w:rsidRDefault="000149D0" w:rsidP="00366E4C">
      <w:pPr>
        <w:spacing w:before="120" w:after="120" w:line="320" w:lineRule="atLeast"/>
        <w:jc w:val="center"/>
        <w:rPr>
          <w:b/>
          <w:lang w:val="en-US"/>
        </w:rPr>
      </w:pPr>
      <w:r w:rsidRPr="001973D2">
        <w:rPr>
          <w:b/>
          <w:lang w:val="en-US"/>
        </w:rPr>
        <w:t xml:space="preserve">Chủ đề: </w:t>
      </w:r>
      <w:r w:rsidR="00C75BED">
        <w:rPr>
          <w:b/>
          <w:lang w:val="en-US"/>
        </w:rPr>
        <w:t>“</w:t>
      </w:r>
      <w:r w:rsidR="005B2416">
        <w:rPr>
          <w:b/>
          <w:lang w:val="en-US"/>
        </w:rPr>
        <w:t>Đột phá c</w:t>
      </w:r>
      <w:r w:rsidRPr="00D277A9">
        <w:rPr>
          <w:b/>
          <w:lang w:val="en-US"/>
        </w:rPr>
        <w:t xml:space="preserve">ông nghệ hướng đích </w:t>
      </w:r>
      <w:r w:rsidRPr="00D277A9">
        <w:rPr>
          <w:b/>
        </w:rPr>
        <w:t xml:space="preserve">trong </w:t>
      </w:r>
      <w:r w:rsidR="005B2416">
        <w:rPr>
          <w:b/>
        </w:rPr>
        <w:t>điều trị</w:t>
      </w:r>
      <w:r w:rsidRPr="00D277A9">
        <w:rPr>
          <w:b/>
          <w:lang w:val="en-US"/>
        </w:rPr>
        <w:t xml:space="preserve"> bệnh dạ dày, trào ngược</w:t>
      </w:r>
      <w:r w:rsidR="00C75BED">
        <w:rPr>
          <w:b/>
          <w:lang w:val="en-US"/>
        </w:rPr>
        <w:t>”</w:t>
      </w:r>
    </w:p>
    <w:p w:rsidR="000149D0" w:rsidRPr="00D277A9" w:rsidRDefault="00C75BED" w:rsidP="00366E4C">
      <w:pPr>
        <w:spacing w:before="120" w:after="120" w:line="320" w:lineRule="atLeast"/>
        <w:jc w:val="center"/>
        <w:rPr>
          <w:b/>
          <w:lang w:val="en-US"/>
        </w:rPr>
      </w:pPr>
      <w:r w:rsidRPr="00D277A9">
        <w:rPr>
          <w:b/>
          <w:lang w:val="en-US"/>
        </w:rPr>
        <w:t>KẾT QUẢ MÔ HÌNH LIÊN KẾT “VIỆN – TRƯỜNG – DOANH NGHIỆP”</w:t>
      </w:r>
    </w:p>
    <w:p w:rsidR="001973D2" w:rsidRPr="001973D2" w:rsidRDefault="001973D2" w:rsidP="00366E4C">
      <w:pPr>
        <w:spacing w:before="120" w:after="120" w:line="320" w:lineRule="atLeast"/>
        <w:jc w:val="center"/>
        <w:rPr>
          <w:b/>
          <w:lang w:val="en-US"/>
        </w:rPr>
      </w:pPr>
    </w:p>
    <w:p w:rsidR="00FC6BC0" w:rsidRDefault="00FC6BC0" w:rsidP="00C75BED">
      <w:pPr>
        <w:tabs>
          <w:tab w:val="left" w:pos="567"/>
        </w:tabs>
        <w:spacing w:before="120" w:after="120" w:line="340" w:lineRule="atLeast"/>
        <w:ind w:left="567"/>
        <w:jc w:val="both"/>
        <w:rPr>
          <w:lang w:val="en-US"/>
        </w:rPr>
      </w:pPr>
      <w:r w:rsidRPr="001973D2">
        <w:rPr>
          <w:b/>
          <w:i/>
          <w:lang w:val="en-US"/>
        </w:rPr>
        <w:t>Thời gian</w:t>
      </w:r>
      <w:r w:rsidRPr="000149D0">
        <w:rPr>
          <w:b/>
          <w:lang w:val="en-US"/>
        </w:rPr>
        <w:t>:</w:t>
      </w:r>
      <w:r>
        <w:rPr>
          <w:lang w:val="en-US"/>
        </w:rPr>
        <w:t xml:space="preserve"> </w:t>
      </w:r>
      <w:r w:rsidR="00366E4C">
        <w:rPr>
          <w:lang w:val="en-US"/>
        </w:rPr>
        <w:t>14</w:t>
      </w:r>
      <w:r w:rsidR="006A4022">
        <w:rPr>
          <w:lang w:val="en-US"/>
        </w:rPr>
        <w:t>h</w:t>
      </w:r>
      <w:r w:rsidR="00366E4C">
        <w:rPr>
          <w:lang w:val="en-US"/>
        </w:rPr>
        <w:t>0</w:t>
      </w:r>
      <w:r w:rsidR="00F47C66">
        <w:rPr>
          <w:lang w:val="en-US"/>
        </w:rPr>
        <w:t>0</w:t>
      </w:r>
      <w:r w:rsidR="00366E4C">
        <w:rPr>
          <w:lang w:val="en-US"/>
        </w:rPr>
        <w:t>, T</w:t>
      </w:r>
      <w:r>
        <w:rPr>
          <w:lang w:val="en-US"/>
        </w:rPr>
        <w:t>hứ</w:t>
      </w:r>
      <w:r w:rsidR="00FE0228">
        <w:rPr>
          <w:lang w:val="en-US"/>
        </w:rPr>
        <w:t xml:space="preserve"> Năm, ngày </w:t>
      </w:r>
      <w:r w:rsidR="00366E4C">
        <w:rPr>
          <w:lang w:val="en-US"/>
        </w:rPr>
        <w:t>0</w:t>
      </w:r>
      <w:r w:rsidR="00FE0228">
        <w:rPr>
          <w:lang w:val="en-US"/>
        </w:rPr>
        <w:t>5/4</w:t>
      </w:r>
      <w:r>
        <w:rPr>
          <w:lang w:val="en-US"/>
        </w:rPr>
        <w:t>/2018</w:t>
      </w:r>
    </w:p>
    <w:p w:rsidR="00366E4C" w:rsidRDefault="00FC6BC0" w:rsidP="00C75BED">
      <w:pPr>
        <w:tabs>
          <w:tab w:val="left" w:pos="567"/>
        </w:tabs>
        <w:spacing w:before="120" w:after="120" w:line="340" w:lineRule="atLeast"/>
        <w:ind w:left="567"/>
        <w:jc w:val="both"/>
        <w:rPr>
          <w:lang w:val="en-US"/>
        </w:rPr>
      </w:pPr>
      <w:r w:rsidRPr="001973D2">
        <w:rPr>
          <w:b/>
          <w:i/>
          <w:lang w:val="en-US"/>
        </w:rPr>
        <w:t>Địa điểm</w:t>
      </w:r>
      <w:r w:rsidRPr="000149D0">
        <w:rPr>
          <w:b/>
          <w:lang w:val="en-US"/>
        </w:rPr>
        <w:t>:</w:t>
      </w:r>
      <w:r w:rsidRPr="000149D0">
        <w:rPr>
          <w:lang w:val="en-US"/>
        </w:rPr>
        <w:t xml:space="preserve"> </w:t>
      </w:r>
      <w:r w:rsidR="00366E4C">
        <w:rPr>
          <w:lang w:val="en-US"/>
        </w:rPr>
        <w:t>Trung tâm Văn hoá ULIS - Jonathan KS. Choi</w:t>
      </w:r>
    </w:p>
    <w:p w:rsidR="00FC6BC0" w:rsidRPr="001973D2" w:rsidRDefault="00FC6BC0" w:rsidP="00C75BED">
      <w:pPr>
        <w:tabs>
          <w:tab w:val="left" w:pos="567"/>
        </w:tabs>
        <w:spacing w:before="120" w:after="120" w:line="340" w:lineRule="atLeast"/>
        <w:ind w:left="567"/>
        <w:jc w:val="both"/>
        <w:rPr>
          <w:b/>
          <w:i/>
          <w:lang w:val="en-US"/>
        </w:rPr>
      </w:pPr>
      <w:r w:rsidRPr="001973D2">
        <w:rPr>
          <w:b/>
          <w:i/>
          <w:lang w:val="en-US"/>
        </w:rPr>
        <w:t>Thành phần tham dự (dự kiến):</w:t>
      </w:r>
    </w:p>
    <w:p w:rsidR="00FC6BC0" w:rsidRDefault="00FC6BC0" w:rsidP="006646F1">
      <w:pPr>
        <w:spacing w:before="120" w:after="120" w:line="340" w:lineRule="atLeast"/>
        <w:ind w:firstLine="567"/>
        <w:jc w:val="both"/>
        <w:rPr>
          <w:lang w:val="en-US"/>
        </w:rPr>
      </w:pPr>
      <w:r>
        <w:rPr>
          <w:lang w:val="en-US"/>
        </w:rPr>
        <w:t>- Đại diện Ban Giám đốc ĐHQGHN;</w:t>
      </w:r>
    </w:p>
    <w:p w:rsidR="00FC6BC0" w:rsidRDefault="00FC6BC0" w:rsidP="006646F1">
      <w:pPr>
        <w:spacing w:before="120" w:after="120" w:line="340" w:lineRule="atLeast"/>
        <w:ind w:firstLine="567"/>
        <w:jc w:val="both"/>
        <w:rPr>
          <w:lang w:val="en-US"/>
        </w:rPr>
      </w:pPr>
      <w:r>
        <w:rPr>
          <w:lang w:val="en-US"/>
        </w:rPr>
        <w:t>- Lãnh đạ</w:t>
      </w:r>
      <w:r w:rsidR="000149D0">
        <w:rPr>
          <w:lang w:val="en-US"/>
        </w:rPr>
        <w:t>o</w:t>
      </w:r>
      <w:r>
        <w:rPr>
          <w:lang w:val="en-US"/>
        </w:rPr>
        <w:t xml:space="preserve"> Văn phòng, các ban chức năng;</w:t>
      </w:r>
    </w:p>
    <w:p w:rsidR="00FC6BC0" w:rsidRDefault="00FC6BC0" w:rsidP="006646F1">
      <w:pPr>
        <w:spacing w:before="120" w:after="120" w:line="340" w:lineRule="atLeast"/>
        <w:ind w:firstLine="567"/>
        <w:jc w:val="both"/>
        <w:rPr>
          <w:lang w:val="en-US"/>
        </w:rPr>
      </w:pPr>
      <w:r>
        <w:rPr>
          <w:lang w:val="en-US"/>
        </w:rPr>
        <w:t>- Đại diện lãnh đạo Trường Đại học Khoa học Tự nhiên; Khoa Y Dược</w:t>
      </w:r>
      <w:r w:rsidR="00366E4C">
        <w:rPr>
          <w:lang w:val="en-US"/>
        </w:rPr>
        <w:t>;</w:t>
      </w:r>
    </w:p>
    <w:p w:rsidR="00FC6BC0" w:rsidRDefault="00FC6BC0" w:rsidP="006646F1">
      <w:pPr>
        <w:spacing w:before="120" w:after="120" w:line="340" w:lineRule="atLeast"/>
        <w:ind w:firstLine="567"/>
        <w:jc w:val="both"/>
        <w:rPr>
          <w:lang w:val="en-US"/>
        </w:rPr>
      </w:pPr>
      <w:r>
        <w:rPr>
          <w:lang w:val="en-US"/>
        </w:rPr>
        <w:t xml:space="preserve">- Ban Chủ nhiệm và </w:t>
      </w:r>
      <w:r w:rsidR="00202336">
        <w:rPr>
          <w:lang w:val="en-US"/>
        </w:rPr>
        <w:t>các thành viên VSL</w:t>
      </w:r>
      <w:r w:rsidR="00B003C1">
        <w:rPr>
          <w:lang w:val="en-US"/>
        </w:rPr>
        <w:t>;</w:t>
      </w:r>
    </w:p>
    <w:p w:rsidR="00B003C1" w:rsidRDefault="00B003C1" w:rsidP="006646F1">
      <w:pPr>
        <w:spacing w:before="120" w:after="120" w:line="340" w:lineRule="atLeast"/>
        <w:ind w:firstLine="567"/>
        <w:jc w:val="both"/>
        <w:rPr>
          <w:lang w:val="en-US"/>
        </w:rPr>
      </w:pPr>
      <w:r>
        <w:rPr>
          <w:lang w:val="en-US"/>
        </w:rPr>
        <w:t>- Cục Phát triển thị trường doanh nghiệ</w:t>
      </w:r>
      <w:r w:rsidR="00366E4C">
        <w:rPr>
          <w:lang w:val="en-US"/>
        </w:rPr>
        <w:t>p KH&amp;CN, Bộ Khoa học và Công nghệ;</w:t>
      </w:r>
    </w:p>
    <w:p w:rsidR="00366E4C" w:rsidRDefault="00B003C1" w:rsidP="006646F1">
      <w:pPr>
        <w:spacing w:before="120" w:after="120" w:line="340" w:lineRule="atLeast"/>
        <w:ind w:firstLine="567"/>
        <w:jc w:val="both"/>
        <w:rPr>
          <w:lang w:val="en-US"/>
        </w:rPr>
      </w:pPr>
      <w:r>
        <w:rPr>
          <w:lang w:val="en-US"/>
        </w:rPr>
        <w:t>- Cụ</w:t>
      </w:r>
      <w:r w:rsidR="00366E4C">
        <w:rPr>
          <w:lang w:val="en-US"/>
        </w:rPr>
        <w:t>c D</w:t>
      </w:r>
      <w:r>
        <w:rPr>
          <w:lang w:val="en-US"/>
        </w:rPr>
        <w:t>ượ</w:t>
      </w:r>
      <w:r w:rsidR="004638E0">
        <w:rPr>
          <w:lang w:val="en-US"/>
        </w:rPr>
        <w:t>c và</w:t>
      </w:r>
      <w:r w:rsidR="00366E4C">
        <w:rPr>
          <w:lang w:val="en-US"/>
        </w:rPr>
        <w:t xml:space="preserve"> </w:t>
      </w:r>
      <w:r>
        <w:rPr>
          <w:lang w:val="en-US"/>
        </w:rPr>
        <w:t>Vụ</w:t>
      </w:r>
      <w:r w:rsidR="004638E0">
        <w:rPr>
          <w:lang w:val="en-US"/>
        </w:rPr>
        <w:t xml:space="preserve"> KH&amp;CN,</w:t>
      </w:r>
      <w:r w:rsidR="00366E4C">
        <w:rPr>
          <w:lang w:val="en-US"/>
        </w:rPr>
        <w:t xml:space="preserve"> Bộ Y tế</w:t>
      </w:r>
      <w:r>
        <w:rPr>
          <w:lang w:val="en-US"/>
        </w:rPr>
        <w:t xml:space="preserve">; </w:t>
      </w:r>
    </w:p>
    <w:p w:rsidR="00B003C1" w:rsidRDefault="00366E4C" w:rsidP="006646F1">
      <w:pPr>
        <w:spacing w:before="120" w:after="120" w:line="340" w:lineRule="atLeast"/>
        <w:ind w:firstLine="567"/>
        <w:jc w:val="both"/>
        <w:rPr>
          <w:lang w:val="en-US"/>
        </w:rPr>
      </w:pPr>
      <w:r>
        <w:rPr>
          <w:lang w:val="en-US"/>
        </w:rPr>
        <w:t xml:space="preserve">- </w:t>
      </w:r>
      <w:r w:rsidR="006A4022">
        <w:rPr>
          <w:lang w:val="en-US"/>
        </w:rPr>
        <w:t>C</w:t>
      </w:r>
      <w:r w:rsidR="00B003C1">
        <w:rPr>
          <w:lang w:val="en-US"/>
        </w:rPr>
        <w:t xml:space="preserve">ác Trung tâm Nano toàn quốc; </w:t>
      </w:r>
      <w:r w:rsidR="004638E0">
        <w:rPr>
          <w:lang w:val="en-US"/>
        </w:rPr>
        <w:t>m</w:t>
      </w:r>
      <w:r>
        <w:rPr>
          <w:lang w:val="en-US"/>
        </w:rPr>
        <w:t>ột số c</w:t>
      </w:r>
      <w:r w:rsidR="004638E0">
        <w:rPr>
          <w:lang w:val="en-US"/>
        </w:rPr>
        <w:t xml:space="preserve">ông ty </w:t>
      </w:r>
      <w:r>
        <w:rPr>
          <w:lang w:val="en-US"/>
        </w:rPr>
        <w:t>Dược</w:t>
      </w:r>
      <w:r w:rsidR="00B003C1">
        <w:rPr>
          <w:lang w:val="en-US"/>
        </w:rPr>
        <w:t>;</w:t>
      </w:r>
    </w:p>
    <w:p w:rsidR="00B003C1" w:rsidRDefault="00B003C1" w:rsidP="006646F1">
      <w:pPr>
        <w:spacing w:before="120" w:after="120" w:line="340" w:lineRule="atLeast"/>
        <w:ind w:firstLine="567"/>
        <w:jc w:val="both"/>
        <w:rPr>
          <w:lang w:val="en-US"/>
        </w:rPr>
      </w:pPr>
      <w:r>
        <w:rPr>
          <w:lang w:val="en-US"/>
        </w:rPr>
        <w:t>- Bệnh viện E, Bạ</w:t>
      </w:r>
      <w:r w:rsidR="006A4022">
        <w:rPr>
          <w:lang w:val="en-US"/>
        </w:rPr>
        <w:t>ch Mai, K…</w:t>
      </w:r>
    </w:p>
    <w:p w:rsidR="00B003C1" w:rsidRDefault="00B003C1" w:rsidP="00C75BED">
      <w:pPr>
        <w:tabs>
          <w:tab w:val="left" w:pos="567"/>
        </w:tabs>
        <w:spacing w:before="120" w:after="120" w:line="340" w:lineRule="atLeast"/>
        <w:ind w:left="567"/>
        <w:jc w:val="both"/>
        <w:rPr>
          <w:lang w:val="en-US"/>
        </w:rPr>
      </w:pPr>
      <w:r w:rsidRPr="001973D2">
        <w:rPr>
          <w:b/>
          <w:i/>
          <w:lang w:val="en-US"/>
        </w:rPr>
        <w:t>Đơn vị chủ trì:</w:t>
      </w:r>
      <w:r>
        <w:rPr>
          <w:lang w:val="en-US"/>
        </w:rPr>
        <w:t xml:space="preserve"> CLB Nhà Khoa học ĐHQGHN (VSL)</w:t>
      </w:r>
    </w:p>
    <w:p w:rsidR="00366E4C" w:rsidRDefault="00B003C1" w:rsidP="00C75BED">
      <w:pPr>
        <w:tabs>
          <w:tab w:val="left" w:pos="567"/>
        </w:tabs>
        <w:spacing w:before="120" w:after="120" w:line="340" w:lineRule="atLeast"/>
        <w:ind w:left="567"/>
        <w:jc w:val="both"/>
        <w:rPr>
          <w:lang w:val="en-US"/>
        </w:rPr>
      </w:pPr>
      <w:r w:rsidRPr="001973D2">
        <w:rPr>
          <w:b/>
          <w:i/>
          <w:lang w:val="en-US"/>
        </w:rPr>
        <w:t>Đơn vị phối hợp:</w:t>
      </w:r>
      <w:r>
        <w:rPr>
          <w:lang w:val="en-US"/>
        </w:rPr>
        <w:t xml:space="preserve"> </w:t>
      </w:r>
    </w:p>
    <w:p w:rsidR="005B2416" w:rsidRDefault="005B2416" w:rsidP="00C75BED">
      <w:pPr>
        <w:tabs>
          <w:tab w:val="left" w:pos="567"/>
        </w:tabs>
        <w:spacing w:before="120" w:after="120" w:line="340" w:lineRule="atLeast"/>
        <w:ind w:left="567"/>
        <w:jc w:val="both"/>
        <w:rPr>
          <w:lang w:val="en-US"/>
        </w:rPr>
      </w:pPr>
      <w:r>
        <w:rPr>
          <w:lang w:val="en-US"/>
        </w:rPr>
        <w:t>- Trung tâm Chuyển giao tri thức và Hỗ trợ khởi nghiệp, ĐHQGHN</w:t>
      </w:r>
    </w:p>
    <w:p w:rsidR="00366E4C" w:rsidRDefault="00366E4C" w:rsidP="00C75BED">
      <w:pPr>
        <w:tabs>
          <w:tab w:val="left" w:pos="567"/>
        </w:tabs>
        <w:spacing w:before="120" w:after="120" w:line="340" w:lineRule="atLeast"/>
        <w:ind w:left="567"/>
        <w:jc w:val="both"/>
        <w:rPr>
          <w:lang w:val="en-US"/>
        </w:rPr>
      </w:pPr>
      <w:r>
        <w:rPr>
          <w:lang w:val="en-US"/>
        </w:rPr>
        <w:t>- Khoa Y Dược, ĐHQGHN</w:t>
      </w:r>
    </w:p>
    <w:p w:rsidR="00366E4C" w:rsidRDefault="00366E4C" w:rsidP="00C75BED">
      <w:pPr>
        <w:tabs>
          <w:tab w:val="left" w:pos="567"/>
        </w:tabs>
        <w:spacing w:before="120" w:after="120" w:line="340" w:lineRule="atLeast"/>
        <w:ind w:left="567"/>
        <w:jc w:val="both"/>
        <w:rPr>
          <w:lang w:val="en-US"/>
        </w:rPr>
      </w:pPr>
      <w:r>
        <w:rPr>
          <w:lang w:val="en-US"/>
        </w:rPr>
        <w:t xml:space="preserve">- </w:t>
      </w:r>
      <w:r w:rsidR="00B003C1">
        <w:rPr>
          <w:lang w:val="en-US"/>
        </w:rPr>
        <w:t>Trung tâm Nano và Năng lượng, Trường ĐH Khoa học Tự nhiên;</w:t>
      </w:r>
    </w:p>
    <w:p w:rsidR="00366E4C" w:rsidRDefault="00366E4C" w:rsidP="00C75BED">
      <w:pPr>
        <w:tabs>
          <w:tab w:val="left" w:pos="567"/>
        </w:tabs>
        <w:spacing w:before="120" w:after="120" w:line="340" w:lineRule="atLeast"/>
        <w:ind w:left="567"/>
        <w:jc w:val="both"/>
        <w:rPr>
          <w:lang w:val="en-US"/>
        </w:rPr>
      </w:pPr>
      <w:r>
        <w:rPr>
          <w:lang w:val="en-US"/>
        </w:rPr>
        <w:t xml:space="preserve">- </w:t>
      </w:r>
      <w:r w:rsidR="003B61ED">
        <w:rPr>
          <w:lang w:val="en-US"/>
        </w:rPr>
        <w:t xml:space="preserve">Viện Hóa Học, Viện </w:t>
      </w:r>
      <w:r>
        <w:rPr>
          <w:lang w:val="en-US"/>
        </w:rPr>
        <w:t xml:space="preserve">Hàn lâm </w:t>
      </w:r>
      <w:r w:rsidR="003B61ED">
        <w:rPr>
          <w:lang w:val="en-US"/>
        </w:rPr>
        <w:t xml:space="preserve">KH&amp;CN Việt Nam; </w:t>
      </w:r>
    </w:p>
    <w:p w:rsidR="00B003C1" w:rsidRDefault="00366E4C" w:rsidP="00C75BED">
      <w:pPr>
        <w:tabs>
          <w:tab w:val="left" w:pos="567"/>
        </w:tabs>
        <w:spacing w:before="120" w:after="120" w:line="340" w:lineRule="atLeast"/>
        <w:ind w:left="567"/>
        <w:jc w:val="both"/>
        <w:rPr>
          <w:lang w:val="en-US"/>
        </w:rPr>
      </w:pPr>
      <w:r>
        <w:rPr>
          <w:lang w:val="en-US"/>
        </w:rPr>
        <w:t xml:space="preserve">- </w:t>
      </w:r>
      <w:r w:rsidR="00B003C1">
        <w:rPr>
          <w:lang w:val="en-US"/>
        </w:rPr>
        <w:t>Công ty cổ phần Elepharma.</w:t>
      </w:r>
    </w:p>
    <w:p w:rsidR="00B003C1" w:rsidRPr="001973D2" w:rsidRDefault="00B003C1" w:rsidP="00C75BED">
      <w:pPr>
        <w:tabs>
          <w:tab w:val="left" w:pos="567"/>
        </w:tabs>
        <w:spacing w:before="120" w:after="120" w:line="340" w:lineRule="atLeast"/>
        <w:ind w:left="567"/>
        <w:jc w:val="both"/>
        <w:rPr>
          <w:b/>
          <w:i/>
          <w:lang w:val="en-US"/>
        </w:rPr>
      </w:pPr>
      <w:r w:rsidRPr="001973D2">
        <w:rPr>
          <w:b/>
          <w:i/>
          <w:lang w:val="en-US"/>
        </w:rPr>
        <w:t>Mục tiêu:</w:t>
      </w:r>
    </w:p>
    <w:p w:rsidR="00B003C1" w:rsidRDefault="00B003C1" w:rsidP="00C75BED">
      <w:pPr>
        <w:spacing w:before="120" w:after="120" w:line="340" w:lineRule="atLeast"/>
        <w:ind w:firstLine="567"/>
        <w:jc w:val="both"/>
        <w:rPr>
          <w:lang w:val="en-US"/>
        </w:rPr>
      </w:pPr>
      <w:r>
        <w:rPr>
          <w:lang w:val="en-US"/>
        </w:rPr>
        <w:t>Chia sẻ kinh nghiệm kết nối Viện – Trường – Doanh nghiệp để triển khai nghiên cứu thành sản phẩm thương mại hóa</w:t>
      </w:r>
      <w:r w:rsidR="00D277A9">
        <w:rPr>
          <w:lang w:val="en-US"/>
        </w:rPr>
        <w:t>.</w:t>
      </w:r>
    </w:p>
    <w:p w:rsidR="006554B8" w:rsidRDefault="006554B8">
      <w:pPr>
        <w:rPr>
          <w:b/>
          <w:i/>
          <w:lang w:val="en-US"/>
        </w:rPr>
      </w:pPr>
      <w:r>
        <w:rPr>
          <w:b/>
          <w:i/>
          <w:lang w:val="en-US"/>
        </w:rPr>
        <w:br w:type="page"/>
      </w:r>
    </w:p>
    <w:p w:rsidR="00B003C1" w:rsidRPr="001973D2" w:rsidRDefault="00B003C1" w:rsidP="00C75BED">
      <w:pPr>
        <w:tabs>
          <w:tab w:val="left" w:pos="567"/>
        </w:tabs>
        <w:spacing w:before="120" w:after="120" w:line="340" w:lineRule="atLeast"/>
        <w:ind w:left="567"/>
        <w:jc w:val="both"/>
        <w:rPr>
          <w:b/>
          <w:i/>
          <w:lang w:val="en-US"/>
        </w:rPr>
      </w:pPr>
      <w:r w:rsidRPr="001973D2">
        <w:rPr>
          <w:b/>
          <w:i/>
          <w:lang w:val="en-US"/>
        </w:rPr>
        <w:lastRenderedPageBreak/>
        <w:t>Nội dung chương trình:</w:t>
      </w:r>
    </w:p>
    <w:p w:rsidR="000149D0" w:rsidRDefault="000149D0" w:rsidP="00C75BED">
      <w:pPr>
        <w:pStyle w:val="ListParagraph"/>
        <w:numPr>
          <w:ilvl w:val="0"/>
          <w:numId w:val="1"/>
        </w:numPr>
        <w:spacing w:before="120" w:after="120" w:line="340" w:lineRule="atLeast"/>
        <w:ind w:left="993" w:hanging="426"/>
        <w:jc w:val="both"/>
        <w:rPr>
          <w:lang w:val="en-US"/>
        </w:rPr>
      </w:pPr>
      <w:r>
        <w:rPr>
          <w:lang w:val="en-US"/>
        </w:rPr>
        <w:t>Công nghệ hướng đích ứng dụng trong phát triển thuốc mới từ thảo dược.</w:t>
      </w:r>
      <w:r w:rsidRPr="00785543">
        <w:rPr>
          <w:lang w:val="en-US"/>
        </w:rPr>
        <w:t xml:space="preserve"> </w:t>
      </w:r>
    </w:p>
    <w:p w:rsidR="00702C10" w:rsidRDefault="00702C10" w:rsidP="00C75BED">
      <w:pPr>
        <w:pStyle w:val="ListParagraph"/>
        <w:numPr>
          <w:ilvl w:val="0"/>
          <w:numId w:val="1"/>
        </w:numPr>
        <w:spacing w:before="120" w:after="120" w:line="340" w:lineRule="atLeast"/>
        <w:ind w:left="993" w:hanging="426"/>
        <w:jc w:val="both"/>
        <w:rPr>
          <w:lang w:val="en-US"/>
        </w:rPr>
      </w:pPr>
      <w:r w:rsidRPr="00785543">
        <w:rPr>
          <w:lang w:val="en-US"/>
        </w:rPr>
        <w:t>Giới thiệu về Scurma Fizzy – Đột phá mới nâng tầm thuốc Việt thành tựu mô hình liên kết Viện – Trường – Doanh nghiệp</w:t>
      </w:r>
      <w:r w:rsidR="000149D0">
        <w:rPr>
          <w:lang w:val="en-US"/>
        </w:rPr>
        <w:t>.</w:t>
      </w:r>
    </w:p>
    <w:p w:rsidR="000149D0" w:rsidRPr="00785543" w:rsidRDefault="000149D0" w:rsidP="00C75BED">
      <w:pPr>
        <w:pStyle w:val="ListParagraph"/>
        <w:numPr>
          <w:ilvl w:val="0"/>
          <w:numId w:val="1"/>
        </w:numPr>
        <w:spacing w:before="120" w:after="120" w:line="340" w:lineRule="atLeast"/>
        <w:ind w:left="993" w:hanging="426"/>
        <w:jc w:val="both"/>
        <w:rPr>
          <w:lang w:val="en-US"/>
        </w:rPr>
      </w:pPr>
      <w:r w:rsidRPr="00766696">
        <w:rPr>
          <w:lang w:val="en-US"/>
        </w:rPr>
        <w:t>Nghiên cứu so sánh đánh giá sinh khả dụng, khả năng bảo vệ dạ dày, lành vết loét và phòng un</w:t>
      </w:r>
      <w:r>
        <w:rPr>
          <w:lang w:val="en-US"/>
        </w:rPr>
        <w:t>g thư của SCurma Fizzy.</w:t>
      </w:r>
    </w:p>
    <w:p w:rsidR="00702C10" w:rsidRPr="00785543" w:rsidRDefault="00702C10" w:rsidP="00C75BED">
      <w:pPr>
        <w:pStyle w:val="ListParagraph"/>
        <w:numPr>
          <w:ilvl w:val="0"/>
          <w:numId w:val="1"/>
        </w:numPr>
        <w:spacing w:before="120" w:after="120" w:line="340" w:lineRule="atLeast"/>
        <w:ind w:left="993" w:hanging="426"/>
        <w:jc w:val="both"/>
        <w:rPr>
          <w:lang w:val="en-US"/>
        </w:rPr>
      </w:pPr>
      <w:r w:rsidRPr="00785543">
        <w:rPr>
          <w:lang w:val="en-US"/>
        </w:rPr>
        <w:t>Bài chia sẻ: “Khởi nghiệp công nghệ cao – Kinh nghiệm từ bài học thực tế”</w:t>
      </w:r>
      <w:r w:rsidR="000149D0">
        <w:rPr>
          <w:lang w:val="en-US"/>
        </w:rPr>
        <w:t>.</w:t>
      </w:r>
    </w:p>
    <w:p w:rsidR="00702C10" w:rsidRPr="00785543" w:rsidRDefault="00702C10" w:rsidP="00C75BED">
      <w:pPr>
        <w:pStyle w:val="ListParagraph"/>
        <w:numPr>
          <w:ilvl w:val="0"/>
          <w:numId w:val="1"/>
        </w:numPr>
        <w:spacing w:before="120" w:after="120" w:line="340" w:lineRule="atLeast"/>
        <w:ind w:left="993" w:hanging="426"/>
        <w:jc w:val="both"/>
        <w:rPr>
          <w:lang w:val="en-US"/>
        </w:rPr>
      </w:pPr>
      <w:r w:rsidRPr="00785543">
        <w:rPr>
          <w:lang w:val="en-US"/>
        </w:rPr>
        <w:t>Bài chia sẻ: “Doanh nghiệp khoa học Công nghệ: thách thức và cơ hội”</w:t>
      </w:r>
      <w:r w:rsidR="000149D0">
        <w:rPr>
          <w:lang w:val="en-US"/>
        </w:rPr>
        <w:t>.</w:t>
      </w:r>
    </w:p>
    <w:p w:rsidR="00702C10" w:rsidRPr="00785543" w:rsidRDefault="00702C10" w:rsidP="00366E4C">
      <w:pPr>
        <w:tabs>
          <w:tab w:val="left" w:pos="567"/>
        </w:tabs>
        <w:spacing w:before="120" w:after="120" w:line="320" w:lineRule="atLeast"/>
        <w:ind w:left="567"/>
        <w:jc w:val="both"/>
        <w:rPr>
          <w:b/>
          <w:i/>
          <w:lang w:val="en-US"/>
        </w:rPr>
      </w:pPr>
      <w:r w:rsidRPr="00785543">
        <w:rPr>
          <w:b/>
          <w:i/>
          <w:lang w:val="en-US"/>
        </w:rPr>
        <w:t>Kịch bản chương trình (dự kiến)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809"/>
        <w:gridCol w:w="5049"/>
        <w:gridCol w:w="3031"/>
      </w:tblGrid>
      <w:tr w:rsidR="00702C10" w:rsidTr="00C744C8">
        <w:tc>
          <w:tcPr>
            <w:tcW w:w="1809" w:type="dxa"/>
            <w:vAlign w:val="center"/>
          </w:tcPr>
          <w:p w:rsidR="00702C10" w:rsidRPr="00785543" w:rsidRDefault="00702C10" w:rsidP="00B31603">
            <w:pPr>
              <w:spacing w:before="60" w:after="60" w:line="300" w:lineRule="atLeast"/>
              <w:jc w:val="center"/>
              <w:rPr>
                <w:b/>
                <w:lang w:val="en-US"/>
              </w:rPr>
            </w:pPr>
            <w:r w:rsidRPr="00785543">
              <w:rPr>
                <w:b/>
                <w:lang w:val="en-US"/>
              </w:rPr>
              <w:t>Thời gian</w:t>
            </w:r>
          </w:p>
        </w:tc>
        <w:tc>
          <w:tcPr>
            <w:tcW w:w="5049" w:type="dxa"/>
            <w:vAlign w:val="center"/>
          </w:tcPr>
          <w:p w:rsidR="00702C10" w:rsidRPr="00785543" w:rsidRDefault="00702C10" w:rsidP="00B31603">
            <w:pPr>
              <w:spacing w:before="60" w:after="60" w:line="300" w:lineRule="atLeast"/>
              <w:jc w:val="center"/>
              <w:rPr>
                <w:b/>
                <w:lang w:val="en-US"/>
              </w:rPr>
            </w:pPr>
            <w:r w:rsidRPr="00785543">
              <w:rPr>
                <w:b/>
                <w:lang w:val="en-US"/>
              </w:rPr>
              <w:t>Nội dung</w:t>
            </w:r>
          </w:p>
        </w:tc>
        <w:tc>
          <w:tcPr>
            <w:tcW w:w="3031" w:type="dxa"/>
            <w:vAlign w:val="center"/>
          </w:tcPr>
          <w:p w:rsidR="00702C10" w:rsidRPr="00785543" w:rsidRDefault="00702C10" w:rsidP="00B31603">
            <w:pPr>
              <w:spacing w:before="60" w:after="60" w:line="300" w:lineRule="atLeast"/>
              <w:jc w:val="center"/>
              <w:rPr>
                <w:b/>
                <w:lang w:val="en-US"/>
              </w:rPr>
            </w:pPr>
            <w:r w:rsidRPr="00785543">
              <w:rPr>
                <w:b/>
                <w:lang w:val="en-US"/>
              </w:rPr>
              <w:t>Đơn vị/ cá nhân thực hiện</w:t>
            </w:r>
          </w:p>
        </w:tc>
      </w:tr>
      <w:tr w:rsidR="00702C10" w:rsidTr="00C744C8">
        <w:tc>
          <w:tcPr>
            <w:tcW w:w="1809" w:type="dxa"/>
          </w:tcPr>
          <w:p w:rsidR="00702C10" w:rsidRDefault="00702C10" w:rsidP="00B31603">
            <w:pPr>
              <w:spacing w:before="60" w:after="60" w:line="3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13h30 – 14h</w:t>
            </w:r>
            <w:r w:rsidR="000149D0">
              <w:rPr>
                <w:lang w:val="en-US"/>
              </w:rPr>
              <w:t>00</w:t>
            </w:r>
          </w:p>
        </w:tc>
        <w:tc>
          <w:tcPr>
            <w:tcW w:w="5049" w:type="dxa"/>
          </w:tcPr>
          <w:p w:rsidR="00702C10" w:rsidRDefault="00702C10" w:rsidP="00B31603">
            <w:pPr>
              <w:spacing w:before="60" w:after="60" w:line="3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Đón tiếp, giới thiệu đại biểu</w:t>
            </w:r>
          </w:p>
        </w:tc>
        <w:tc>
          <w:tcPr>
            <w:tcW w:w="3031" w:type="dxa"/>
          </w:tcPr>
          <w:p w:rsidR="00702C10" w:rsidRDefault="00702C10" w:rsidP="00B31603">
            <w:pPr>
              <w:spacing w:before="60" w:after="60" w:line="3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Ban Chủ nhiệm VSL</w:t>
            </w:r>
          </w:p>
        </w:tc>
      </w:tr>
      <w:tr w:rsidR="00702C10" w:rsidTr="00C744C8">
        <w:tc>
          <w:tcPr>
            <w:tcW w:w="1809" w:type="dxa"/>
          </w:tcPr>
          <w:p w:rsidR="00702C10" w:rsidRDefault="00702C10" w:rsidP="00B31603">
            <w:pPr>
              <w:spacing w:before="60" w:after="60" w:line="3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14h00 – 14h15</w:t>
            </w:r>
          </w:p>
        </w:tc>
        <w:tc>
          <w:tcPr>
            <w:tcW w:w="5049" w:type="dxa"/>
          </w:tcPr>
          <w:p w:rsidR="00702C10" w:rsidRDefault="00702C10" w:rsidP="00B31603">
            <w:pPr>
              <w:spacing w:before="60" w:after="60" w:line="3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Phát biểu đề dẫn</w:t>
            </w:r>
          </w:p>
        </w:tc>
        <w:tc>
          <w:tcPr>
            <w:tcW w:w="3031" w:type="dxa"/>
          </w:tcPr>
          <w:p w:rsidR="00702C10" w:rsidRDefault="00702C10" w:rsidP="00B31603">
            <w:pPr>
              <w:spacing w:before="60" w:after="60" w:line="3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Phó Chủ tịch VSL Nguyễn Hoàng Hải</w:t>
            </w:r>
          </w:p>
        </w:tc>
      </w:tr>
      <w:tr w:rsidR="000149D0" w:rsidTr="00C744C8">
        <w:tc>
          <w:tcPr>
            <w:tcW w:w="1809" w:type="dxa"/>
          </w:tcPr>
          <w:p w:rsidR="000149D0" w:rsidRDefault="000149D0" w:rsidP="00B31603">
            <w:pPr>
              <w:spacing w:before="60" w:after="60" w:line="3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14h15 – 14h</w:t>
            </w:r>
            <w:r w:rsidR="00B31603">
              <w:rPr>
                <w:lang w:val="en-US"/>
              </w:rP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5049" w:type="dxa"/>
          </w:tcPr>
          <w:p w:rsidR="000149D0" w:rsidRDefault="000149D0" w:rsidP="00B31603">
            <w:pPr>
              <w:spacing w:before="60" w:after="60" w:line="3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Công nghệ hướng đích ứng dụng trong phát triển thuốc mới từ thảo dược</w:t>
            </w:r>
          </w:p>
        </w:tc>
        <w:tc>
          <w:tcPr>
            <w:tcW w:w="3031" w:type="dxa"/>
          </w:tcPr>
          <w:p w:rsidR="000149D0" w:rsidRDefault="000149D0" w:rsidP="00B31603">
            <w:pPr>
              <w:spacing w:before="60" w:after="60" w:line="3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TS. Lê Thị Thu Hường</w:t>
            </w:r>
          </w:p>
          <w:p w:rsidR="000149D0" w:rsidRDefault="000149D0" w:rsidP="00B31603">
            <w:pPr>
              <w:spacing w:before="60" w:after="60" w:line="3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Trưởng nhóm nghiên cứu Thiết kế và Phát triển thuốc mớ</w:t>
            </w:r>
            <w:r w:rsidR="00C744C8">
              <w:rPr>
                <w:lang w:val="en-US"/>
              </w:rPr>
              <w:t>i VSL</w:t>
            </w:r>
          </w:p>
        </w:tc>
      </w:tr>
      <w:tr w:rsidR="000149D0" w:rsidTr="00C744C8">
        <w:tc>
          <w:tcPr>
            <w:tcW w:w="1809" w:type="dxa"/>
          </w:tcPr>
          <w:p w:rsidR="000149D0" w:rsidRDefault="000149D0" w:rsidP="00B31603">
            <w:pPr>
              <w:spacing w:before="60" w:after="60" w:line="3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14h40 – 14h55</w:t>
            </w:r>
          </w:p>
        </w:tc>
        <w:tc>
          <w:tcPr>
            <w:tcW w:w="5049" w:type="dxa"/>
          </w:tcPr>
          <w:p w:rsidR="000149D0" w:rsidRDefault="000149D0" w:rsidP="00B31603">
            <w:pPr>
              <w:spacing w:before="60" w:after="60" w:line="3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Giới thiệu SCurma Fizzy - Sủi Curcumin hướng đích: thành tựu đột phá mô hình liên kết Viện - Trường -Doanh nghiệp</w:t>
            </w:r>
          </w:p>
        </w:tc>
        <w:tc>
          <w:tcPr>
            <w:tcW w:w="3031" w:type="dxa"/>
          </w:tcPr>
          <w:p w:rsidR="00C744C8" w:rsidRDefault="000149D0" w:rsidP="00B31603">
            <w:pPr>
              <w:spacing w:before="60" w:after="60" w:line="3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DS. Lê Thị Nga </w:t>
            </w:r>
          </w:p>
          <w:p w:rsidR="000149D0" w:rsidRDefault="000149D0" w:rsidP="00B31603">
            <w:pPr>
              <w:spacing w:before="60" w:after="60" w:line="3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GĐ Nghiên cứu &amp; Phát triển sản phẩm</w:t>
            </w:r>
            <w:r w:rsidR="00C744C8">
              <w:rPr>
                <w:lang w:val="en-US"/>
              </w:rPr>
              <w:t xml:space="preserve"> </w:t>
            </w:r>
            <w:r>
              <w:rPr>
                <w:lang w:val="en-US"/>
              </w:rPr>
              <w:t>Công ty Elepharma</w:t>
            </w:r>
          </w:p>
        </w:tc>
      </w:tr>
      <w:tr w:rsidR="000149D0" w:rsidTr="00C744C8">
        <w:tc>
          <w:tcPr>
            <w:tcW w:w="1809" w:type="dxa"/>
          </w:tcPr>
          <w:p w:rsidR="000149D0" w:rsidRDefault="000149D0" w:rsidP="00B31603">
            <w:pPr>
              <w:spacing w:before="60" w:after="60" w:line="3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14h55 – 15h05</w:t>
            </w:r>
          </w:p>
        </w:tc>
        <w:tc>
          <w:tcPr>
            <w:tcW w:w="5049" w:type="dxa"/>
          </w:tcPr>
          <w:p w:rsidR="000149D0" w:rsidRDefault="000149D0" w:rsidP="00B31603">
            <w:pPr>
              <w:spacing w:before="60" w:after="60" w:line="300" w:lineRule="atLeast"/>
              <w:jc w:val="both"/>
              <w:rPr>
                <w:lang w:val="en-US"/>
              </w:rPr>
            </w:pPr>
            <w:r w:rsidRPr="00766696">
              <w:rPr>
                <w:lang w:val="en-US"/>
              </w:rPr>
              <w:t>Nghiên cứu so sánh đánh giá sinh khả dụng, khả năng bảo vệ dạ dày, lành vết loét và phòng un</w:t>
            </w:r>
            <w:r>
              <w:rPr>
                <w:lang w:val="en-US"/>
              </w:rPr>
              <w:t>g thư của SCurma Fizzy</w:t>
            </w:r>
          </w:p>
        </w:tc>
        <w:tc>
          <w:tcPr>
            <w:tcW w:w="3031" w:type="dxa"/>
          </w:tcPr>
          <w:p w:rsidR="000149D0" w:rsidRDefault="000149D0" w:rsidP="00B31603">
            <w:pPr>
              <w:spacing w:before="60" w:after="60" w:line="3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PGS.TS. Bùi Thanh Tùng</w:t>
            </w:r>
          </w:p>
          <w:p w:rsidR="000149D0" w:rsidRDefault="000149D0" w:rsidP="00B31603">
            <w:pPr>
              <w:spacing w:before="60" w:after="60" w:line="3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Phó </w:t>
            </w:r>
            <w:r w:rsidR="00D277A9">
              <w:rPr>
                <w:lang w:val="en-US"/>
              </w:rPr>
              <w:t>C</w:t>
            </w:r>
            <w:r>
              <w:rPr>
                <w:lang w:val="en-US"/>
              </w:rPr>
              <w:t>hủ nhiệ</w:t>
            </w:r>
            <w:r w:rsidR="00D277A9">
              <w:rPr>
                <w:lang w:val="en-US"/>
              </w:rPr>
              <w:t>m B</w:t>
            </w:r>
            <w:r>
              <w:rPr>
                <w:lang w:val="en-US"/>
              </w:rPr>
              <w:t>ộ môn Dượ</w:t>
            </w:r>
            <w:r w:rsidR="00D277A9">
              <w:rPr>
                <w:lang w:val="en-US"/>
              </w:rPr>
              <w:t xml:space="preserve">c lý, </w:t>
            </w:r>
            <w:r>
              <w:rPr>
                <w:lang w:val="en-US"/>
              </w:rPr>
              <w:t>Khoa Y Dược - ĐHQGHN</w:t>
            </w:r>
          </w:p>
        </w:tc>
      </w:tr>
      <w:tr w:rsidR="000149D0" w:rsidTr="00C744C8">
        <w:tc>
          <w:tcPr>
            <w:tcW w:w="1809" w:type="dxa"/>
          </w:tcPr>
          <w:p w:rsidR="000149D0" w:rsidRDefault="000149D0" w:rsidP="00B31603">
            <w:pPr>
              <w:spacing w:before="60" w:after="60" w:line="3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15h05 – 15h30</w:t>
            </w:r>
          </w:p>
        </w:tc>
        <w:tc>
          <w:tcPr>
            <w:tcW w:w="5049" w:type="dxa"/>
          </w:tcPr>
          <w:p w:rsidR="000149D0" w:rsidRDefault="000149D0" w:rsidP="00B31603">
            <w:pPr>
              <w:spacing w:before="60" w:after="60" w:line="3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Tiệc Tea-break</w:t>
            </w:r>
          </w:p>
        </w:tc>
        <w:tc>
          <w:tcPr>
            <w:tcW w:w="3031" w:type="dxa"/>
          </w:tcPr>
          <w:p w:rsidR="000149D0" w:rsidRDefault="00370DC1" w:rsidP="00B31603">
            <w:pPr>
              <w:spacing w:before="60" w:after="60" w:line="3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BTC</w:t>
            </w:r>
          </w:p>
        </w:tc>
      </w:tr>
      <w:tr w:rsidR="000149D0" w:rsidTr="00C744C8">
        <w:tc>
          <w:tcPr>
            <w:tcW w:w="1809" w:type="dxa"/>
          </w:tcPr>
          <w:p w:rsidR="000149D0" w:rsidRDefault="000149D0" w:rsidP="00B31603">
            <w:pPr>
              <w:spacing w:before="60" w:after="60" w:line="3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15h30 – 15h45</w:t>
            </w:r>
          </w:p>
        </w:tc>
        <w:tc>
          <w:tcPr>
            <w:tcW w:w="5049" w:type="dxa"/>
          </w:tcPr>
          <w:p w:rsidR="000149D0" w:rsidRDefault="000149D0" w:rsidP="00B31603">
            <w:pPr>
              <w:spacing w:before="60" w:after="60" w:line="3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Bài chia sẻ “Khởi nghiệp công nghệ cao – Kinh nghiệm từ bài học thực tế”</w:t>
            </w:r>
          </w:p>
        </w:tc>
        <w:tc>
          <w:tcPr>
            <w:tcW w:w="3031" w:type="dxa"/>
          </w:tcPr>
          <w:p w:rsidR="00C744C8" w:rsidRDefault="000149D0" w:rsidP="00B31603">
            <w:pPr>
              <w:spacing w:before="60" w:after="60" w:line="3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Ths. Lê Thành Trung  </w:t>
            </w:r>
          </w:p>
          <w:p w:rsidR="000149D0" w:rsidRDefault="000149D0" w:rsidP="00B31603">
            <w:pPr>
              <w:spacing w:before="60" w:after="60" w:line="3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Phó </w:t>
            </w:r>
            <w:r w:rsidR="00C744C8">
              <w:rPr>
                <w:lang w:val="en-US"/>
              </w:rPr>
              <w:t>Tổng G</w:t>
            </w:r>
            <w:r>
              <w:rPr>
                <w:lang w:val="en-US"/>
              </w:rPr>
              <w:t>iám đốc Công ty Elepharma</w:t>
            </w:r>
          </w:p>
        </w:tc>
      </w:tr>
      <w:tr w:rsidR="000149D0" w:rsidTr="00C744C8">
        <w:tc>
          <w:tcPr>
            <w:tcW w:w="1809" w:type="dxa"/>
          </w:tcPr>
          <w:p w:rsidR="000149D0" w:rsidRDefault="000149D0" w:rsidP="00B31603">
            <w:pPr>
              <w:spacing w:before="60" w:after="60" w:line="3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15h45 – 16h00</w:t>
            </w:r>
          </w:p>
        </w:tc>
        <w:tc>
          <w:tcPr>
            <w:tcW w:w="5049" w:type="dxa"/>
          </w:tcPr>
          <w:p w:rsidR="000149D0" w:rsidRDefault="000149D0" w:rsidP="00B31603">
            <w:pPr>
              <w:spacing w:before="60" w:after="60" w:line="3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Bài chia sẻ: “Doanh nghiệp Khoa học Công nghệ: thách thức và cơ hội”</w:t>
            </w:r>
          </w:p>
        </w:tc>
        <w:tc>
          <w:tcPr>
            <w:tcW w:w="3031" w:type="dxa"/>
          </w:tcPr>
          <w:p w:rsidR="000149D0" w:rsidRDefault="000149D0" w:rsidP="00B31603">
            <w:pPr>
              <w:spacing w:before="60" w:after="60" w:line="3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TS. Phạm Hồng Quất Cục trưởng Cục Phát triển thị trường và DN KH&amp;CN</w:t>
            </w:r>
          </w:p>
        </w:tc>
      </w:tr>
      <w:tr w:rsidR="000149D0" w:rsidTr="00C744C8">
        <w:tc>
          <w:tcPr>
            <w:tcW w:w="1809" w:type="dxa"/>
          </w:tcPr>
          <w:p w:rsidR="000149D0" w:rsidRDefault="000149D0" w:rsidP="00B31603">
            <w:pPr>
              <w:spacing w:before="60" w:after="60" w:line="3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16h00 – 16h15</w:t>
            </w:r>
          </w:p>
        </w:tc>
        <w:tc>
          <w:tcPr>
            <w:tcW w:w="5049" w:type="dxa"/>
          </w:tcPr>
          <w:p w:rsidR="000149D0" w:rsidRDefault="000149D0" w:rsidP="00B31603">
            <w:pPr>
              <w:spacing w:before="60" w:after="60" w:line="3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Kết luận của Chủ tịch</w:t>
            </w:r>
          </w:p>
        </w:tc>
        <w:tc>
          <w:tcPr>
            <w:tcW w:w="3031" w:type="dxa"/>
          </w:tcPr>
          <w:p w:rsidR="000149D0" w:rsidRDefault="000149D0" w:rsidP="00B31603">
            <w:pPr>
              <w:spacing w:before="60" w:after="60" w:line="3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Chủ tịch VSL Nguyễn Kim Sơn</w:t>
            </w:r>
          </w:p>
        </w:tc>
      </w:tr>
    </w:tbl>
    <w:p w:rsidR="00702C10" w:rsidRPr="00FC6BC0" w:rsidRDefault="00702C10" w:rsidP="000149D0">
      <w:pPr>
        <w:spacing w:after="0"/>
        <w:rPr>
          <w:lang w:val="en-US"/>
        </w:rPr>
      </w:pPr>
    </w:p>
    <w:sectPr w:rsidR="00702C10" w:rsidRPr="00FC6BC0" w:rsidSect="00370DC1">
      <w:pgSz w:w="12240" w:h="15840"/>
      <w:pgMar w:top="1134" w:right="1021" w:bottom="1134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975B8"/>
    <w:multiLevelType w:val="hybridMultilevel"/>
    <w:tmpl w:val="C75A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C0"/>
    <w:rsid w:val="000149D0"/>
    <w:rsid w:val="001973D2"/>
    <w:rsid w:val="001D1A44"/>
    <w:rsid w:val="00202336"/>
    <w:rsid w:val="00366E4C"/>
    <w:rsid w:val="00370DC1"/>
    <w:rsid w:val="003B61ED"/>
    <w:rsid w:val="004638E0"/>
    <w:rsid w:val="005B2416"/>
    <w:rsid w:val="005F4B53"/>
    <w:rsid w:val="006361B6"/>
    <w:rsid w:val="006554B8"/>
    <w:rsid w:val="006646F1"/>
    <w:rsid w:val="006A4022"/>
    <w:rsid w:val="00702C10"/>
    <w:rsid w:val="00785543"/>
    <w:rsid w:val="008E6831"/>
    <w:rsid w:val="00A13332"/>
    <w:rsid w:val="00B003C1"/>
    <w:rsid w:val="00B15660"/>
    <w:rsid w:val="00B31603"/>
    <w:rsid w:val="00BB254A"/>
    <w:rsid w:val="00BD75AC"/>
    <w:rsid w:val="00C744C8"/>
    <w:rsid w:val="00C75BED"/>
    <w:rsid w:val="00CF6A5D"/>
    <w:rsid w:val="00D277A9"/>
    <w:rsid w:val="00F47C66"/>
    <w:rsid w:val="00FC6BC0"/>
    <w:rsid w:val="00F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3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BC0"/>
    <w:pPr>
      <w:ind w:left="720"/>
      <w:contextualSpacing/>
    </w:pPr>
  </w:style>
  <w:style w:type="table" w:styleId="TableGrid">
    <w:name w:val="Table Grid"/>
    <w:basedOn w:val="TableNormal"/>
    <w:uiPriority w:val="59"/>
    <w:rsid w:val="0070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3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BC0"/>
    <w:pPr>
      <w:ind w:left="720"/>
      <w:contextualSpacing/>
    </w:pPr>
  </w:style>
  <w:style w:type="table" w:styleId="TableGrid">
    <w:name w:val="Table Grid"/>
    <w:basedOn w:val="TableNormal"/>
    <w:uiPriority w:val="59"/>
    <w:rsid w:val="0070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B2F5-8863-4553-A7D1-2BCAC7B4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</dc:creator>
  <cp:lastModifiedBy>Admin</cp:lastModifiedBy>
  <cp:revision>46</cp:revision>
  <dcterms:created xsi:type="dcterms:W3CDTF">2018-03-19T10:42:00Z</dcterms:created>
  <dcterms:modified xsi:type="dcterms:W3CDTF">2018-04-02T08:27:00Z</dcterms:modified>
</cp:coreProperties>
</file>